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70A" w:rsidRPr="009358C3" w:rsidRDefault="00A41753" w:rsidP="000343C5">
      <w:pPr>
        <w:pStyle w:val="Heading2"/>
        <w:jc w:val="center"/>
        <w:rPr>
          <w:rFonts w:asciiTheme="minorHAnsi" w:hAnsiTheme="minorHAnsi" w:cs="Calibri"/>
          <w:i w:val="0"/>
          <w:color w:val="000000"/>
          <w:sz w:val="22"/>
          <w:szCs w:val="22"/>
        </w:rPr>
      </w:pPr>
      <w:r w:rsidRPr="00154275">
        <w:rPr>
          <w:rFonts w:asciiTheme="minorHAnsi" w:hAnsiTheme="minorHAnsi" w:cs="Calibri"/>
          <w:i w:val="0"/>
          <w:color w:val="000000"/>
          <w:sz w:val="24"/>
          <w:szCs w:val="22"/>
        </w:rPr>
        <w:t xml:space="preserve">EC101A: </w:t>
      </w:r>
      <w:r w:rsidR="00B234A4" w:rsidRPr="00154275">
        <w:rPr>
          <w:rFonts w:asciiTheme="minorHAnsi" w:hAnsiTheme="minorHAnsi" w:cs="Calibri"/>
          <w:i w:val="0"/>
          <w:color w:val="000000"/>
          <w:sz w:val="24"/>
          <w:szCs w:val="22"/>
        </w:rPr>
        <w:t>PRINCIPLES OF MACROECONOMICS</w:t>
      </w:r>
      <w:r w:rsidR="00B234A4" w:rsidRPr="00154275">
        <w:rPr>
          <w:rFonts w:asciiTheme="minorHAnsi" w:hAnsiTheme="minorHAnsi" w:cs="Calibri"/>
          <w:i w:val="0"/>
          <w:color w:val="000000"/>
          <w:sz w:val="24"/>
          <w:szCs w:val="22"/>
        </w:rPr>
        <w:br/>
      </w:r>
      <w:r w:rsidR="009C58A4">
        <w:rPr>
          <w:rFonts w:asciiTheme="minorHAnsi" w:hAnsiTheme="minorHAnsi" w:cs="Calibri"/>
          <w:i w:val="0"/>
          <w:color w:val="000000"/>
          <w:sz w:val="24"/>
          <w:szCs w:val="22"/>
        </w:rPr>
        <w:t>Summer 2016</w:t>
      </w:r>
      <w:r w:rsidR="0093472C" w:rsidRPr="00154275">
        <w:rPr>
          <w:rFonts w:asciiTheme="minorHAnsi" w:hAnsiTheme="minorHAnsi" w:cs="Calibri"/>
          <w:i w:val="0"/>
          <w:color w:val="000000"/>
          <w:sz w:val="24"/>
          <w:szCs w:val="22"/>
        </w:rPr>
        <w:t xml:space="preserve"> (June </w:t>
      </w:r>
      <w:r w:rsidR="009C58A4">
        <w:rPr>
          <w:rFonts w:asciiTheme="minorHAnsi" w:hAnsiTheme="minorHAnsi" w:cs="Calibri"/>
          <w:i w:val="0"/>
          <w:color w:val="000000"/>
          <w:sz w:val="24"/>
          <w:szCs w:val="22"/>
        </w:rPr>
        <w:t>6 – July 15</w:t>
      </w:r>
      <w:r w:rsidR="00E73FDA" w:rsidRPr="00154275">
        <w:rPr>
          <w:rFonts w:asciiTheme="minorHAnsi" w:hAnsiTheme="minorHAnsi" w:cs="Calibri"/>
          <w:i w:val="0"/>
          <w:color w:val="000000"/>
          <w:sz w:val="24"/>
          <w:szCs w:val="22"/>
        </w:rPr>
        <w:t>)</w:t>
      </w:r>
      <w:r w:rsidR="000343C5" w:rsidRPr="00154275">
        <w:rPr>
          <w:rFonts w:asciiTheme="minorHAnsi" w:hAnsiTheme="minorHAnsi" w:cs="Calibri"/>
          <w:i w:val="0"/>
          <w:color w:val="000000"/>
          <w:sz w:val="24"/>
          <w:szCs w:val="22"/>
        </w:rPr>
        <w:br/>
      </w:r>
      <w:r w:rsidR="00BE170A" w:rsidRPr="00154275">
        <w:rPr>
          <w:rFonts w:asciiTheme="minorHAnsi" w:hAnsiTheme="minorHAnsi" w:cs="Calibri"/>
          <w:bCs w:val="0"/>
          <w:i w:val="0"/>
          <w:color w:val="000000"/>
          <w:sz w:val="24"/>
          <w:szCs w:val="22"/>
        </w:rPr>
        <w:t>Dr. Sanjay Paul</w:t>
      </w:r>
    </w:p>
    <w:p w:rsidR="000D63B8" w:rsidRDefault="000D63B8" w:rsidP="00BE170A">
      <w:pPr>
        <w:rPr>
          <w:rFonts w:asciiTheme="minorHAnsi" w:hAnsiTheme="minorHAnsi" w:cs="Calibri"/>
          <w:sz w:val="22"/>
          <w:szCs w:val="22"/>
        </w:rPr>
      </w:pPr>
    </w:p>
    <w:p w:rsidR="000343C5" w:rsidRPr="000D63B8" w:rsidRDefault="000D63B8" w:rsidP="000D63B8">
      <w:pPr>
        <w:jc w:val="center"/>
        <w:rPr>
          <w:rFonts w:asciiTheme="minorHAnsi" w:hAnsiTheme="minorHAnsi" w:cs="Calibri"/>
          <w:b/>
          <w:szCs w:val="22"/>
        </w:rPr>
      </w:pPr>
      <w:r w:rsidRPr="000D63B8">
        <w:rPr>
          <w:rFonts w:asciiTheme="minorHAnsi" w:hAnsiTheme="minorHAnsi" w:cs="Calibri"/>
          <w:b/>
          <w:szCs w:val="22"/>
        </w:rPr>
        <w:t>SYLLABUS</w:t>
      </w:r>
    </w:p>
    <w:p w:rsidR="000D63B8" w:rsidRPr="009358C3" w:rsidRDefault="000D63B8" w:rsidP="00BE170A">
      <w:pPr>
        <w:rPr>
          <w:rFonts w:asciiTheme="minorHAnsi" w:hAnsiTheme="minorHAnsi" w:cs="Calibri"/>
          <w:sz w:val="22"/>
          <w:szCs w:val="22"/>
        </w:rPr>
      </w:pPr>
    </w:p>
    <w:p w:rsidR="00BE170A" w:rsidRPr="009358C3" w:rsidRDefault="00BE170A" w:rsidP="00BE170A">
      <w:pPr>
        <w:rPr>
          <w:rFonts w:asciiTheme="minorHAnsi" w:hAnsiTheme="minorHAnsi" w:cs="Calibri"/>
          <w:sz w:val="22"/>
          <w:szCs w:val="22"/>
        </w:rPr>
      </w:pPr>
      <w:r w:rsidRPr="009358C3">
        <w:rPr>
          <w:rFonts w:asciiTheme="minorHAnsi" w:hAnsiTheme="minorHAnsi" w:cs="Calibri"/>
          <w:sz w:val="22"/>
          <w:szCs w:val="22"/>
        </w:rPr>
        <w:t>Office: 20</w:t>
      </w:r>
      <w:r w:rsidR="00FD39E6" w:rsidRPr="009358C3">
        <w:rPr>
          <w:rFonts w:asciiTheme="minorHAnsi" w:hAnsiTheme="minorHAnsi" w:cs="Calibri"/>
          <w:sz w:val="22"/>
          <w:szCs w:val="22"/>
        </w:rPr>
        <w:t>6</w:t>
      </w:r>
      <w:r w:rsidRPr="009358C3">
        <w:rPr>
          <w:rFonts w:asciiTheme="minorHAnsi" w:hAnsiTheme="minorHAnsi" w:cs="Calibri"/>
          <w:sz w:val="22"/>
          <w:szCs w:val="22"/>
        </w:rPr>
        <w:t xml:space="preserve"> Hoover Center for Business</w:t>
      </w:r>
      <w:r w:rsidRPr="009358C3">
        <w:rPr>
          <w:rFonts w:asciiTheme="minorHAnsi" w:hAnsiTheme="minorHAnsi" w:cs="Calibri"/>
          <w:sz w:val="22"/>
          <w:szCs w:val="22"/>
        </w:rPr>
        <w:tab/>
      </w:r>
      <w:r w:rsidRPr="009358C3">
        <w:rPr>
          <w:rFonts w:asciiTheme="minorHAnsi" w:hAnsiTheme="minorHAnsi" w:cs="Calibri"/>
          <w:sz w:val="22"/>
          <w:szCs w:val="22"/>
        </w:rPr>
        <w:tab/>
      </w:r>
      <w:r w:rsidRPr="009358C3">
        <w:rPr>
          <w:rFonts w:asciiTheme="minorHAnsi" w:hAnsiTheme="minorHAnsi" w:cs="Calibri"/>
          <w:sz w:val="22"/>
          <w:szCs w:val="22"/>
        </w:rPr>
        <w:tab/>
      </w:r>
      <w:r w:rsidRPr="009358C3">
        <w:rPr>
          <w:rFonts w:asciiTheme="minorHAnsi" w:hAnsiTheme="minorHAnsi" w:cs="Calibri"/>
          <w:sz w:val="22"/>
          <w:szCs w:val="22"/>
        </w:rPr>
        <w:tab/>
      </w:r>
    </w:p>
    <w:p w:rsidR="00BE170A" w:rsidRPr="009358C3" w:rsidRDefault="00BE170A" w:rsidP="00BE170A">
      <w:pPr>
        <w:rPr>
          <w:rFonts w:asciiTheme="minorHAnsi" w:hAnsiTheme="minorHAnsi" w:cs="Calibri"/>
          <w:sz w:val="22"/>
          <w:szCs w:val="22"/>
        </w:rPr>
      </w:pPr>
      <w:r w:rsidRPr="009358C3">
        <w:rPr>
          <w:rFonts w:asciiTheme="minorHAnsi" w:hAnsiTheme="minorHAnsi" w:cs="Calibri"/>
          <w:sz w:val="22"/>
          <w:szCs w:val="22"/>
        </w:rPr>
        <w:t xml:space="preserve">Email: </w:t>
      </w:r>
      <w:hyperlink r:id="rId7" w:history="1">
        <w:r w:rsidRPr="009358C3">
          <w:rPr>
            <w:rStyle w:val="Hyperlink"/>
            <w:rFonts w:asciiTheme="minorHAnsi" w:hAnsiTheme="minorHAnsi" w:cs="Calibri"/>
            <w:sz w:val="22"/>
            <w:szCs w:val="22"/>
          </w:rPr>
          <w:t>pauls@etown.edu</w:t>
        </w:r>
      </w:hyperlink>
    </w:p>
    <w:p w:rsidR="00D81B28" w:rsidRPr="009358C3" w:rsidRDefault="00D81B28" w:rsidP="007762CF">
      <w:pPr>
        <w:pStyle w:val="NormalWeb"/>
        <w:spacing w:before="0" w:beforeAutospacing="0" w:after="0" w:afterAutospacing="0"/>
        <w:rPr>
          <w:rFonts w:asciiTheme="minorHAnsi" w:hAnsiTheme="minorHAnsi" w:cs="Calibri"/>
          <w:sz w:val="22"/>
          <w:szCs w:val="22"/>
        </w:rPr>
      </w:pPr>
    </w:p>
    <w:p w:rsidR="00BE170A" w:rsidRPr="009358C3" w:rsidRDefault="00BE170A" w:rsidP="007762CF">
      <w:pPr>
        <w:pStyle w:val="NormalWeb"/>
        <w:spacing w:before="0" w:beforeAutospacing="0" w:after="0" w:afterAutospacing="0"/>
        <w:rPr>
          <w:rFonts w:asciiTheme="minorHAnsi" w:hAnsiTheme="minorHAnsi" w:cs="Calibri"/>
          <w:sz w:val="22"/>
          <w:szCs w:val="22"/>
        </w:rPr>
      </w:pPr>
      <w:r w:rsidRPr="009358C3">
        <w:rPr>
          <w:rFonts w:asciiTheme="minorHAnsi" w:hAnsiTheme="minorHAnsi" w:cs="Calibri"/>
          <w:sz w:val="22"/>
          <w:szCs w:val="22"/>
        </w:rPr>
        <w:t>Office hours</w:t>
      </w:r>
      <w:r w:rsidR="0080586D" w:rsidRPr="009358C3">
        <w:rPr>
          <w:rFonts w:asciiTheme="minorHAnsi" w:hAnsiTheme="minorHAnsi" w:cs="Calibri"/>
          <w:sz w:val="22"/>
          <w:szCs w:val="22"/>
        </w:rPr>
        <w:t xml:space="preserve"> and contact</w:t>
      </w:r>
      <w:r w:rsidRPr="009358C3">
        <w:rPr>
          <w:rFonts w:asciiTheme="minorHAnsi" w:hAnsiTheme="minorHAnsi" w:cs="Calibri"/>
          <w:sz w:val="22"/>
          <w:szCs w:val="22"/>
        </w:rPr>
        <w:t xml:space="preserve">: </w:t>
      </w:r>
      <w:r w:rsidR="00C177A9">
        <w:rPr>
          <w:rFonts w:asciiTheme="minorHAnsi" w:hAnsiTheme="minorHAnsi" w:cs="Calibri"/>
          <w:sz w:val="22"/>
          <w:szCs w:val="22"/>
        </w:rPr>
        <w:t>Y</w:t>
      </w:r>
      <w:r w:rsidR="00C177A9" w:rsidRPr="009358C3">
        <w:rPr>
          <w:rFonts w:asciiTheme="minorHAnsi" w:hAnsiTheme="minorHAnsi" w:cs="Calibri"/>
          <w:sz w:val="22"/>
          <w:szCs w:val="22"/>
        </w:rPr>
        <w:t>ou may contact me by email any time</w:t>
      </w:r>
      <w:r w:rsidR="00C177A9">
        <w:rPr>
          <w:rFonts w:asciiTheme="minorHAnsi" w:hAnsiTheme="minorHAnsi" w:cs="Calibri"/>
          <w:sz w:val="22"/>
          <w:szCs w:val="22"/>
        </w:rPr>
        <w:t xml:space="preserve">. </w:t>
      </w:r>
      <w:r w:rsidR="00C177A9" w:rsidRPr="009358C3">
        <w:rPr>
          <w:rFonts w:asciiTheme="minorHAnsi" w:hAnsiTheme="minorHAnsi" w:cs="Calibri"/>
          <w:sz w:val="22"/>
          <w:szCs w:val="22"/>
        </w:rPr>
        <w:t>I will attempt to respond within 24 hours</w:t>
      </w:r>
      <w:r w:rsidR="00C177A9">
        <w:rPr>
          <w:rFonts w:asciiTheme="minorHAnsi" w:hAnsiTheme="minorHAnsi" w:cs="Calibri"/>
          <w:sz w:val="22"/>
          <w:szCs w:val="22"/>
        </w:rPr>
        <w:t>, e</w:t>
      </w:r>
      <w:r w:rsidR="00C177A9" w:rsidRPr="009358C3">
        <w:rPr>
          <w:rFonts w:asciiTheme="minorHAnsi" w:hAnsiTheme="minorHAnsi" w:cs="Calibri"/>
          <w:sz w:val="22"/>
          <w:szCs w:val="22"/>
        </w:rPr>
        <w:t>xcluding weekends</w:t>
      </w:r>
      <w:r w:rsidR="00C177A9">
        <w:rPr>
          <w:rFonts w:asciiTheme="minorHAnsi" w:hAnsiTheme="minorHAnsi" w:cs="Calibri"/>
          <w:sz w:val="22"/>
          <w:szCs w:val="22"/>
        </w:rPr>
        <w:t xml:space="preserve"> and travel periods</w:t>
      </w:r>
      <w:r w:rsidR="00C177A9" w:rsidRPr="009358C3">
        <w:rPr>
          <w:rFonts w:asciiTheme="minorHAnsi" w:hAnsiTheme="minorHAnsi" w:cs="Calibri"/>
          <w:sz w:val="22"/>
          <w:szCs w:val="22"/>
        </w:rPr>
        <w:t>.</w:t>
      </w:r>
      <w:r w:rsidR="00C177A9">
        <w:rPr>
          <w:rFonts w:asciiTheme="minorHAnsi" w:hAnsiTheme="minorHAnsi" w:cs="Calibri"/>
          <w:sz w:val="22"/>
          <w:szCs w:val="22"/>
        </w:rPr>
        <w:t xml:space="preserve"> </w:t>
      </w:r>
      <w:r w:rsidR="00176CCF">
        <w:rPr>
          <w:rFonts w:asciiTheme="minorHAnsi" w:hAnsiTheme="minorHAnsi" w:cs="Calibri"/>
          <w:sz w:val="22"/>
          <w:szCs w:val="22"/>
        </w:rPr>
        <w:t>O</w:t>
      </w:r>
      <w:r w:rsidR="00A40296" w:rsidRPr="009358C3">
        <w:rPr>
          <w:rFonts w:asciiTheme="minorHAnsi" w:hAnsiTheme="minorHAnsi" w:cs="Calibri"/>
          <w:sz w:val="22"/>
          <w:szCs w:val="22"/>
        </w:rPr>
        <w:t>n certain days, which I will indicate each week, I will host vid</w:t>
      </w:r>
      <w:r w:rsidR="00C177A9">
        <w:rPr>
          <w:rFonts w:asciiTheme="minorHAnsi" w:hAnsiTheme="minorHAnsi" w:cs="Calibri"/>
          <w:sz w:val="22"/>
          <w:szCs w:val="22"/>
        </w:rPr>
        <w:t xml:space="preserve">eoconferencing sessions via </w:t>
      </w:r>
      <w:hyperlink r:id="rId8" w:history="1">
        <w:r w:rsidR="00C177A9" w:rsidRPr="00410A84">
          <w:rPr>
            <w:rStyle w:val="Hyperlink"/>
            <w:rFonts w:asciiTheme="minorHAnsi" w:hAnsiTheme="minorHAnsi" w:cs="Calibri"/>
            <w:i/>
            <w:sz w:val="22"/>
            <w:szCs w:val="22"/>
          </w:rPr>
          <w:t>WebE</w:t>
        </w:r>
        <w:r w:rsidR="00A40296" w:rsidRPr="00410A84">
          <w:rPr>
            <w:rStyle w:val="Hyperlink"/>
            <w:rFonts w:asciiTheme="minorHAnsi" w:hAnsiTheme="minorHAnsi" w:cs="Calibri"/>
            <w:i/>
            <w:sz w:val="22"/>
            <w:szCs w:val="22"/>
          </w:rPr>
          <w:t>x</w:t>
        </w:r>
      </w:hyperlink>
      <w:r w:rsidR="00C177A9">
        <w:rPr>
          <w:rFonts w:asciiTheme="minorHAnsi" w:hAnsiTheme="minorHAnsi" w:cs="Calibri"/>
          <w:sz w:val="22"/>
          <w:szCs w:val="22"/>
        </w:rPr>
        <w:t>. To</w:t>
      </w:r>
      <w:r w:rsidR="00A40296" w:rsidRPr="009358C3">
        <w:rPr>
          <w:rFonts w:asciiTheme="minorHAnsi" w:hAnsiTheme="minorHAnsi" w:cs="Calibri"/>
          <w:sz w:val="22"/>
          <w:szCs w:val="22"/>
        </w:rPr>
        <w:t xml:space="preserve"> participate in these sessions, you must be online on a computer equipped</w:t>
      </w:r>
      <w:r w:rsidR="00C177A9">
        <w:rPr>
          <w:rFonts w:asciiTheme="minorHAnsi" w:hAnsiTheme="minorHAnsi" w:cs="Calibri"/>
          <w:sz w:val="22"/>
          <w:szCs w:val="22"/>
        </w:rPr>
        <w:t xml:space="preserve"> with speakers and microphone.</w:t>
      </w:r>
    </w:p>
    <w:p w:rsidR="00B234A4" w:rsidRPr="009358C3" w:rsidRDefault="00B234A4">
      <w:pPr>
        <w:pStyle w:val="h1"/>
        <w:ind w:right="720"/>
        <w:rPr>
          <w:rFonts w:asciiTheme="minorHAnsi" w:eastAsia="Times New Roman" w:hAnsiTheme="minorHAnsi" w:cs="Calibri"/>
          <w:color w:val="auto"/>
          <w:sz w:val="22"/>
          <w:szCs w:val="22"/>
        </w:rPr>
      </w:pPr>
      <w:r w:rsidRPr="009358C3">
        <w:rPr>
          <w:rFonts w:asciiTheme="minorHAnsi" w:eastAsia="Times New Roman" w:hAnsiTheme="minorHAnsi" w:cs="Calibri"/>
          <w:color w:val="auto"/>
          <w:sz w:val="22"/>
          <w:szCs w:val="22"/>
        </w:rPr>
        <w:t>Course description</w:t>
      </w:r>
    </w:p>
    <w:p w:rsidR="00B234A4" w:rsidRPr="009358C3" w:rsidRDefault="00BE755A" w:rsidP="00236A9C">
      <w:pPr>
        <w:spacing w:before="100" w:beforeAutospacing="1" w:after="100" w:afterAutospacing="1"/>
        <w:ind w:right="720"/>
        <w:rPr>
          <w:rFonts w:asciiTheme="minorHAnsi" w:hAnsiTheme="minorHAnsi" w:cs="Calibri"/>
          <w:sz w:val="22"/>
          <w:szCs w:val="22"/>
        </w:rPr>
      </w:pPr>
      <w:r w:rsidRPr="009358C3">
        <w:rPr>
          <w:rFonts w:asciiTheme="minorHAnsi" w:hAnsiTheme="minorHAnsi" w:cs="Calibri"/>
          <w:color w:val="000000"/>
          <w:sz w:val="22"/>
          <w:szCs w:val="22"/>
        </w:rPr>
        <w:t xml:space="preserve">The course </w:t>
      </w:r>
      <w:r w:rsidR="00236A9C" w:rsidRPr="009358C3">
        <w:rPr>
          <w:rFonts w:asciiTheme="minorHAnsi" w:hAnsiTheme="minorHAnsi" w:cs="Calibri"/>
          <w:color w:val="000000"/>
          <w:sz w:val="22"/>
          <w:szCs w:val="22"/>
        </w:rPr>
        <w:t>analyzes the factors affecting output, employment and prices in the economy.</w:t>
      </w:r>
      <w:r w:rsidRPr="009358C3">
        <w:rPr>
          <w:rStyle w:val="Emphasis"/>
          <w:rFonts w:asciiTheme="minorHAnsi" w:hAnsiTheme="minorHAnsi" w:cs="Calibri"/>
          <w:i w:val="0"/>
          <w:color w:val="000000"/>
          <w:sz w:val="22"/>
          <w:szCs w:val="22"/>
        </w:rPr>
        <w:t xml:space="preserve"> </w:t>
      </w:r>
      <w:r w:rsidR="00236A9C" w:rsidRPr="009358C3">
        <w:rPr>
          <w:rStyle w:val="Emphasis"/>
          <w:rFonts w:asciiTheme="minorHAnsi" w:hAnsiTheme="minorHAnsi" w:cs="Calibri"/>
          <w:i w:val="0"/>
          <w:color w:val="000000"/>
          <w:sz w:val="22"/>
          <w:szCs w:val="22"/>
        </w:rPr>
        <w:t>W</w:t>
      </w:r>
      <w:r w:rsidR="00B234A4" w:rsidRPr="009358C3">
        <w:rPr>
          <w:rFonts w:asciiTheme="minorHAnsi" w:hAnsiTheme="minorHAnsi" w:cs="Calibri"/>
          <w:sz w:val="22"/>
          <w:szCs w:val="22"/>
        </w:rPr>
        <w:t xml:space="preserve">e </w:t>
      </w:r>
      <w:r w:rsidR="00236A9C" w:rsidRPr="009358C3">
        <w:rPr>
          <w:rFonts w:asciiTheme="minorHAnsi" w:hAnsiTheme="minorHAnsi" w:cs="Calibri"/>
          <w:sz w:val="22"/>
          <w:szCs w:val="22"/>
        </w:rPr>
        <w:t xml:space="preserve">examine how output (gross domestic product, or GDP) </w:t>
      </w:r>
      <w:r w:rsidR="00B234A4" w:rsidRPr="009358C3">
        <w:rPr>
          <w:rFonts w:asciiTheme="minorHAnsi" w:hAnsiTheme="minorHAnsi" w:cs="Calibri"/>
          <w:sz w:val="22"/>
          <w:szCs w:val="22"/>
        </w:rPr>
        <w:t>is measured</w:t>
      </w:r>
      <w:r w:rsidR="00236A9C" w:rsidRPr="009358C3">
        <w:rPr>
          <w:rFonts w:asciiTheme="minorHAnsi" w:hAnsiTheme="minorHAnsi" w:cs="Calibri"/>
          <w:sz w:val="22"/>
          <w:szCs w:val="22"/>
        </w:rPr>
        <w:t xml:space="preserve"> through </w:t>
      </w:r>
      <w:r w:rsidR="00B234A4" w:rsidRPr="009358C3">
        <w:rPr>
          <w:rFonts w:asciiTheme="minorHAnsi" w:hAnsiTheme="minorHAnsi" w:cs="Calibri"/>
          <w:sz w:val="22"/>
          <w:szCs w:val="22"/>
        </w:rPr>
        <w:t xml:space="preserve">national income accounting. </w:t>
      </w:r>
      <w:r w:rsidR="00236A9C" w:rsidRPr="009358C3">
        <w:rPr>
          <w:rFonts w:asciiTheme="minorHAnsi" w:hAnsiTheme="minorHAnsi" w:cs="Calibri"/>
          <w:sz w:val="22"/>
          <w:szCs w:val="22"/>
        </w:rPr>
        <w:t>We</w:t>
      </w:r>
      <w:r w:rsidR="00B234A4" w:rsidRPr="009358C3">
        <w:rPr>
          <w:rFonts w:asciiTheme="minorHAnsi" w:hAnsiTheme="minorHAnsi" w:cs="Calibri"/>
          <w:sz w:val="22"/>
          <w:szCs w:val="22"/>
        </w:rPr>
        <w:t xml:space="preserve"> construct a model of aggregate demand and aggregate supply in an open economy</w:t>
      </w:r>
      <w:r w:rsidR="00236A9C" w:rsidRPr="009358C3">
        <w:rPr>
          <w:rFonts w:asciiTheme="minorHAnsi" w:hAnsiTheme="minorHAnsi" w:cs="Calibri"/>
          <w:sz w:val="22"/>
          <w:szCs w:val="22"/>
        </w:rPr>
        <w:t xml:space="preserve"> </w:t>
      </w:r>
      <w:r w:rsidR="00B234A4" w:rsidRPr="009358C3">
        <w:rPr>
          <w:rFonts w:asciiTheme="minorHAnsi" w:hAnsiTheme="minorHAnsi" w:cs="Calibri"/>
          <w:sz w:val="22"/>
          <w:szCs w:val="22"/>
        </w:rPr>
        <w:t xml:space="preserve">in order to </w:t>
      </w:r>
      <w:r w:rsidR="00236A9C" w:rsidRPr="009358C3">
        <w:rPr>
          <w:rFonts w:asciiTheme="minorHAnsi" w:hAnsiTheme="minorHAnsi" w:cs="Calibri"/>
          <w:sz w:val="22"/>
          <w:szCs w:val="22"/>
        </w:rPr>
        <w:t>explain fluctuations</w:t>
      </w:r>
      <w:r w:rsidR="00B234A4" w:rsidRPr="009358C3">
        <w:rPr>
          <w:rFonts w:asciiTheme="minorHAnsi" w:hAnsiTheme="minorHAnsi" w:cs="Calibri"/>
          <w:sz w:val="22"/>
          <w:szCs w:val="22"/>
        </w:rPr>
        <w:t xml:space="preserve"> in GDP and unemployment (i.e., business cycles), and changes in the price level (inflation). </w:t>
      </w:r>
    </w:p>
    <w:p w:rsidR="00B234A4" w:rsidRPr="009358C3" w:rsidRDefault="00B234A4">
      <w:pPr>
        <w:pStyle w:val="NormalWeb"/>
        <w:ind w:right="720"/>
        <w:rPr>
          <w:rFonts w:asciiTheme="minorHAnsi" w:hAnsiTheme="minorHAnsi" w:cs="Calibri"/>
          <w:sz w:val="22"/>
          <w:szCs w:val="22"/>
        </w:rPr>
      </w:pPr>
      <w:r w:rsidRPr="009358C3">
        <w:rPr>
          <w:rFonts w:asciiTheme="minorHAnsi" w:hAnsiTheme="minorHAnsi" w:cs="Calibri"/>
          <w:sz w:val="22"/>
          <w:szCs w:val="22"/>
        </w:rPr>
        <w:t>What can the government do to raise employment or reduce inflation? Here, we analyze the role of fiscal and monetary policies. We discuss the appropriateness of cutting (or raising) taxes, reducing (or increasing) government spending, and raising (or lowering) interest rates.</w:t>
      </w:r>
    </w:p>
    <w:p w:rsidR="00B234A4" w:rsidRPr="009358C3" w:rsidRDefault="00B234A4">
      <w:pPr>
        <w:pStyle w:val="NormalWeb"/>
        <w:ind w:right="720"/>
        <w:rPr>
          <w:rFonts w:asciiTheme="minorHAnsi" w:hAnsiTheme="minorHAnsi" w:cs="Calibri"/>
          <w:sz w:val="22"/>
          <w:szCs w:val="22"/>
        </w:rPr>
      </w:pPr>
      <w:r w:rsidRPr="009358C3">
        <w:rPr>
          <w:rFonts w:asciiTheme="minorHAnsi" w:hAnsiTheme="minorHAnsi" w:cs="Calibri"/>
          <w:sz w:val="22"/>
          <w:szCs w:val="22"/>
        </w:rPr>
        <w:t xml:space="preserve">We use the open-economy model to analyze the importance of </w:t>
      </w:r>
      <w:r w:rsidR="00E43CA6" w:rsidRPr="009358C3">
        <w:rPr>
          <w:rFonts w:asciiTheme="minorHAnsi" w:hAnsiTheme="minorHAnsi" w:cs="Calibri"/>
          <w:sz w:val="22"/>
          <w:szCs w:val="22"/>
        </w:rPr>
        <w:t xml:space="preserve">international trade and capital flows, and to </w:t>
      </w:r>
      <w:r w:rsidRPr="009358C3">
        <w:rPr>
          <w:rFonts w:asciiTheme="minorHAnsi" w:hAnsiTheme="minorHAnsi" w:cs="Calibri"/>
          <w:sz w:val="22"/>
          <w:szCs w:val="22"/>
        </w:rPr>
        <w:t>explore the relationship between interest rates and exchange rates.</w:t>
      </w:r>
    </w:p>
    <w:p w:rsidR="00B234A4" w:rsidRPr="009358C3" w:rsidRDefault="00AF6B9D">
      <w:pPr>
        <w:pStyle w:val="NormalWeb"/>
        <w:ind w:right="720"/>
        <w:rPr>
          <w:rFonts w:asciiTheme="minorHAnsi" w:hAnsiTheme="minorHAnsi" w:cs="Calibri"/>
          <w:color w:val="auto"/>
          <w:sz w:val="22"/>
          <w:szCs w:val="22"/>
        </w:rPr>
      </w:pPr>
      <w:r w:rsidRPr="009358C3">
        <w:rPr>
          <w:rFonts w:asciiTheme="minorHAnsi" w:eastAsia="Times New Roman" w:hAnsiTheme="minorHAnsi" w:cs="Calibri"/>
          <w:b/>
          <w:bCs/>
          <w:color w:val="auto"/>
          <w:sz w:val="22"/>
          <w:szCs w:val="22"/>
        </w:rPr>
        <w:t>Learning outcomes</w:t>
      </w:r>
      <w:r w:rsidR="00B234A4" w:rsidRPr="009358C3">
        <w:rPr>
          <w:rFonts w:asciiTheme="minorHAnsi" w:eastAsia="Times New Roman" w:hAnsiTheme="minorHAnsi" w:cs="Calibri"/>
          <w:color w:val="auto"/>
          <w:sz w:val="22"/>
          <w:szCs w:val="22"/>
        </w:rPr>
        <w:t xml:space="preserve"> </w:t>
      </w:r>
    </w:p>
    <w:p w:rsidR="00AF6B9D" w:rsidRPr="009358C3" w:rsidRDefault="00AF6B9D" w:rsidP="003B059E">
      <w:pPr>
        <w:pStyle w:val="NormalWeb"/>
        <w:ind w:right="720"/>
        <w:rPr>
          <w:rFonts w:asciiTheme="minorHAnsi" w:hAnsiTheme="minorHAnsi" w:cs="Calibri"/>
          <w:sz w:val="22"/>
          <w:szCs w:val="22"/>
        </w:rPr>
      </w:pPr>
      <w:r w:rsidRPr="009358C3">
        <w:rPr>
          <w:rFonts w:asciiTheme="minorHAnsi" w:hAnsiTheme="minorHAnsi" w:cs="Calibri"/>
          <w:sz w:val="22"/>
          <w:szCs w:val="22"/>
        </w:rPr>
        <w:t xml:space="preserve">In this course, students will </w:t>
      </w:r>
      <w:r w:rsidR="00E92D91" w:rsidRPr="009358C3">
        <w:rPr>
          <w:rFonts w:asciiTheme="minorHAnsi" w:hAnsiTheme="minorHAnsi" w:cs="Calibri"/>
          <w:sz w:val="22"/>
          <w:szCs w:val="22"/>
        </w:rPr>
        <w:t>be able to:</w:t>
      </w:r>
    </w:p>
    <w:p w:rsidR="003B059E" w:rsidRPr="003B059E" w:rsidRDefault="003B059E" w:rsidP="003B059E">
      <w:pPr>
        <w:pStyle w:val="NormalWeb"/>
        <w:ind w:right="720"/>
        <w:rPr>
          <w:rFonts w:asciiTheme="minorHAnsi" w:hAnsiTheme="minorHAnsi" w:cs="Calibri"/>
          <w:sz w:val="22"/>
          <w:szCs w:val="22"/>
        </w:rPr>
      </w:pPr>
      <w:r>
        <w:rPr>
          <w:rFonts w:asciiTheme="minorHAnsi" w:hAnsiTheme="minorHAnsi" w:cs="Calibri"/>
          <w:sz w:val="22"/>
          <w:szCs w:val="22"/>
        </w:rPr>
        <w:t xml:space="preserve">1. </w:t>
      </w:r>
      <w:r w:rsidRPr="003B059E">
        <w:rPr>
          <w:rFonts w:asciiTheme="minorHAnsi" w:hAnsiTheme="minorHAnsi" w:cs="Calibri"/>
          <w:sz w:val="22"/>
          <w:szCs w:val="22"/>
        </w:rPr>
        <w:t>Apply the aggregate demand-aggregate supply model to explain gross domestic product and inflation</w:t>
      </w:r>
    </w:p>
    <w:p w:rsidR="003B059E" w:rsidRPr="003B059E" w:rsidRDefault="003B059E" w:rsidP="003B059E">
      <w:pPr>
        <w:pStyle w:val="NormalWeb"/>
        <w:ind w:right="720"/>
        <w:rPr>
          <w:rFonts w:asciiTheme="minorHAnsi" w:hAnsiTheme="minorHAnsi" w:cs="Calibri"/>
          <w:sz w:val="22"/>
          <w:szCs w:val="22"/>
        </w:rPr>
      </w:pPr>
      <w:r w:rsidRPr="003B059E">
        <w:rPr>
          <w:rFonts w:asciiTheme="minorHAnsi" w:hAnsiTheme="minorHAnsi" w:cs="Calibri"/>
          <w:sz w:val="22"/>
          <w:szCs w:val="22"/>
        </w:rPr>
        <w:t>2. Discuss the effect of macroeconomic policies on various socio-economic groups</w:t>
      </w:r>
    </w:p>
    <w:p w:rsidR="003B059E" w:rsidRPr="003B059E" w:rsidRDefault="003B059E" w:rsidP="003B059E">
      <w:pPr>
        <w:pStyle w:val="NormalWeb"/>
        <w:ind w:right="720"/>
        <w:rPr>
          <w:rFonts w:asciiTheme="minorHAnsi" w:hAnsiTheme="minorHAnsi" w:cs="Calibri"/>
          <w:sz w:val="22"/>
          <w:szCs w:val="22"/>
        </w:rPr>
      </w:pPr>
      <w:r w:rsidRPr="003B059E">
        <w:rPr>
          <w:rFonts w:asciiTheme="minorHAnsi" w:hAnsiTheme="minorHAnsi" w:cs="Calibri"/>
          <w:sz w:val="22"/>
          <w:szCs w:val="22"/>
        </w:rPr>
        <w:t>3. Explain the role of central banks and governments in the formulation and conduct of monetary and fiscal policies</w:t>
      </w:r>
    </w:p>
    <w:p w:rsidR="003B059E" w:rsidRPr="003B059E" w:rsidRDefault="003B059E" w:rsidP="003B059E">
      <w:pPr>
        <w:pStyle w:val="NormalWeb"/>
        <w:ind w:right="720"/>
        <w:rPr>
          <w:rFonts w:asciiTheme="minorHAnsi" w:hAnsiTheme="minorHAnsi" w:cs="Calibri"/>
          <w:sz w:val="22"/>
          <w:szCs w:val="22"/>
        </w:rPr>
      </w:pPr>
      <w:r w:rsidRPr="003B059E">
        <w:rPr>
          <w:rFonts w:asciiTheme="minorHAnsi" w:hAnsiTheme="minorHAnsi" w:cs="Calibri"/>
          <w:sz w:val="22"/>
          <w:szCs w:val="22"/>
        </w:rPr>
        <w:t>4. Analyze the influence of government policies on spending by consumers and firms</w:t>
      </w:r>
    </w:p>
    <w:p w:rsidR="008C54CB" w:rsidRPr="009358C3" w:rsidRDefault="003B059E" w:rsidP="003B059E">
      <w:pPr>
        <w:pStyle w:val="NormalWeb"/>
        <w:ind w:right="720"/>
        <w:rPr>
          <w:rFonts w:asciiTheme="minorHAnsi" w:hAnsiTheme="minorHAnsi" w:cs="Calibri"/>
          <w:b/>
          <w:bCs/>
          <w:sz w:val="22"/>
          <w:szCs w:val="22"/>
        </w:rPr>
      </w:pPr>
      <w:r w:rsidRPr="003B059E">
        <w:rPr>
          <w:rFonts w:asciiTheme="minorHAnsi" w:hAnsiTheme="minorHAnsi" w:cs="Calibri"/>
          <w:sz w:val="22"/>
          <w:szCs w:val="22"/>
        </w:rPr>
        <w:t>5. Describe the methods of building traditional macroeconomic models</w:t>
      </w:r>
      <w:r w:rsidR="00B234A4" w:rsidRPr="009358C3">
        <w:rPr>
          <w:rFonts w:asciiTheme="minorHAnsi" w:hAnsiTheme="minorHAnsi" w:cs="Calibri"/>
          <w:sz w:val="22"/>
          <w:szCs w:val="22"/>
        </w:rPr>
        <w:br/>
      </w:r>
    </w:p>
    <w:p w:rsidR="00B234A4" w:rsidRPr="009358C3" w:rsidRDefault="008C54CB" w:rsidP="0011574D">
      <w:pPr>
        <w:rPr>
          <w:rFonts w:asciiTheme="minorHAnsi" w:hAnsiTheme="minorHAnsi" w:cs="Calibri"/>
          <w:b/>
          <w:sz w:val="22"/>
          <w:szCs w:val="22"/>
        </w:rPr>
      </w:pPr>
      <w:r w:rsidRPr="009358C3">
        <w:rPr>
          <w:rFonts w:asciiTheme="minorHAnsi" w:hAnsiTheme="minorHAnsi"/>
          <w:sz w:val="22"/>
          <w:szCs w:val="22"/>
        </w:rPr>
        <w:br w:type="page"/>
      </w:r>
      <w:bookmarkStart w:id="0" w:name="_GoBack"/>
      <w:bookmarkEnd w:id="0"/>
      <w:r w:rsidR="00B234A4" w:rsidRPr="009358C3">
        <w:rPr>
          <w:rFonts w:asciiTheme="minorHAnsi" w:hAnsiTheme="minorHAnsi" w:cs="Calibri"/>
          <w:b/>
          <w:bCs/>
          <w:sz w:val="22"/>
          <w:szCs w:val="22"/>
        </w:rPr>
        <w:lastRenderedPageBreak/>
        <w:t>Readings</w:t>
      </w:r>
      <w:r w:rsidR="00B234A4" w:rsidRPr="009358C3">
        <w:rPr>
          <w:rFonts w:asciiTheme="minorHAnsi" w:hAnsiTheme="minorHAnsi" w:cs="Calibri"/>
          <w:b/>
          <w:sz w:val="22"/>
          <w:szCs w:val="22"/>
        </w:rPr>
        <w:t xml:space="preserve"> </w:t>
      </w:r>
    </w:p>
    <w:p w:rsidR="000D63B8" w:rsidRPr="00176CCF" w:rsidRDefault="002336C9" w:rsidP="008C54CB">
      <w:pPr>
        <w:spacing w:beforeAutospacing="1" w:afterAutospacing="1"/>
        <w:ind w:right="720"/>
      </w:pPr>
      <w:r w:rsidRPr="009358C3">
        <w:rPr>
          <w:rFonts w:asciiTheme="minorHAnsi" w:hAnsiTheme="minorHAnsi" w:cs="Calibri"/>
          <w:sz w:val="22"/>
          <w:szCs w:val="22"/>
        </w:rPr>
        <w:t xml:space="preserve">The required </w:t>
      </w:r>
      <w:r w:rsidR="0086484C" w:rsidRPr="009358C3">
        <w:rPr>
          <w:rFonts w:asciiTheme="minorHAnsi" w:hAnsiTheme="minorHAnsi" w:cs="Calibri"/>
          <w:sz w:val="22"/>
          <w:szCs w:val="22"/>
        </w:rPr>
        <w:t xml:space="preserve">text </w:t>
      </w:r>
      <w:r w:rsidRPr="009358C3">
        <w:rPr>
          <w:rFonts w:asciiTheme="minorHAnsi" w:hAnsiTheme="minorHAnsi" w:cs="Calibri"/>
          <w:sz w:val="22"/>
          <w:szCs w:val="22"/>
        </w:rPr>
        <w:t xml:space="preserve">for the course </w:t>
      </w:r>
      <w:r w:rsidR="0086484C" w:rsidRPr="009358C3">
        <w:rPr>
          <w:rFonts w:asciiTheme="minorHAnsi" w:hAnsiTheme="minorHAnsi" w:cs="Calibri"/>
          <w:sz w:val="22"/>
          <w:szCs w:val="22"/>
        </w:rPr>
        <w:t>is</w:t>
      </w:r>
      <w:r w:rsidR="008C54CB" w:rsidRPr="009358C3">
        <w:rPr>
          <w:rFonts w:asciiTheme="minorHAnsi" w:hAnsiTheme="minorHAnsi" w:cs="Calibri"/>
          <w:sz w:val="22"/>
          <w:szCs w:val="22"/>
        </w:rPr>
        <w:t xml:space="preserve"> </w:t>
      </w:r>
      <w:r w:rsidR="0086484C" w:rsidRPr="009358C3">
        <w:rPr>
          <w:rStyle w:val="Emphasis"/>
          <w:rFonts w:asciiTheme="minorHAnsi" w:hAnsiTheme="minorHAnsi" w:cs="Calibri"/>
          <w:sz w:val="22"/>
          <w:szCs w:val="22"/>
        </w:rPr>
        <w:t>Macroeconomics</w:t>
      </w:r>
      <w:r w:rsidR="00531C88" w:rsidRPr="009358C3">
        <w:rPr>
          <w:rStyle w:val="Emphasis"/>
          <w:rFonts w:asciiTheme="minorHAnsi" w:hAnsiTheme="minorHAnsi" w:cs="Calibri"/>
          <w:sz w:val="22"/>
          <w:szCs w:val="22"/>
        </w:rPr>
        <w:t xml:space="preserve"> </w:t>
      </w:r>
      <w:r w:rsidR="00181992">
        <w:rPr>
          <w:rStyle w:val="Emphasis"/>
          <w:rFonts w:asciiTheme="minorHAnsi" w:hAnsiTheme="minorHAnsi" w:cs="Calibri"/>
          <w:sz w:val="22"/>
          <w:szCs w:val="22"/>
        </w:rPr>
        <w:t>4</w:t>
      </w:r>
      <w:r w:rsidR="00181992">
        <w:rPr>
          <w:rStyle w:val="Emphasis"/>
          <w:rFonts w:asciiTheme="minorHAnsi" w:hAnsiTheme="minorHAnsi" w:cs="Calibri"/>
          <w:sz w:val="22"/>
          <w:szCs w:val="22"/>
          <w:vertAlign w:val="superscript"/>
        </w:rPr>
        <w:t>th</w:t>
      </w:r>
      <w:r w:rsidR="00531C88" w:rsidRPr="009358C3">
        <w:rPr>
          <w:rStyle w:val="Emphasis"/>
          <w:rFonts w:asciiTheme="minorHAnsi" w:hAnsiTheme="minorHAnsi" w:cs="Calibri"/>
          <w:sz w:val="22"/>
          <w:szCs w:val="22"/>
        </w:rPr>
        <w:t xml:space="preserve"> edition</w:t>
      </w:r>
      <w:r w:rsidR="0086484C" w:rsidRPr="009358C3">
        <w:rPr>
          <w:rStyle w:val="Emphasis"/>
          <w:rFonts w:asciiTheme="minorHAnsi" w:hAnsiTheme="minorHAnsi" w:cs="Calibri"/>
          <w:sz w:val="22"/>
          <w:szCs w:val="22"/>
        </w:rPr>
        <w:t xml:space="preserve"> </w:t>
      </w:r>
      <w:r w:rsidRPr="009358C3">
        <w:rPr>
          <w:rFonts w:asciiTheme="minorHAnsi" w:hAnsiTheme="minorHAnsi" w:cs="Calibri"/>
          <w:sz w:val="22"/>
          <w:szCs w:val="22"/>
        </w:rPr>
        <w:t xml:space="preserve">by </w:t>
      </w:r>
      <w:r w:rsidR="0086484C" w:rsidRPr="009358C3">
        <w:rPr>
          <w:rFonts w:asciiTheme="minorHAnsi" w:hAnsiTheme="minorHAnsi" w:cs="Calibri"/>
          <w:sz w:val="22"/>
          <w:szCs w:val="22"/>
        </w:rPr>
        <w:t xml:space="preserve">Krugman &amp; Wells, </w:t>
      </w:r>
      <w:r w:rsidR="00426E3C" w:rsidRPr="009358C3">
        <w:rPr>
          <w:rFonts w:asciiTheme="minorHAnsi" w:hAnsiTheme="minorHAnsi" w:cs="Calibri"/>
          <w:sz w:val="22"/>
          <w:szCs w:val="22"/>
        </w:rPr>
        <w:t>Worth Publishers</w:t>
      </w:r>
      <w:r w:rsidR="0086484C" w:rsidRPr="009358C3">
        <w:rPr>
          <w:rFonts w:asciiTheme="minorHAnsi" w:hAnsiTheme="minorHAnsi" w:cs="Calibri"/>
          <w:sz w:val="22"/>
          <w:szCs w:val="22"/>
        </w:rPr>
        <w:t xml:space="preserve">. You are required to buy access to </w:t>
      </w:r>
      <w:r w:rsidR="00181992">
        <w:rPr>
          <w:rFonts w:asciiTheme="minorHAnsi" w:hAnsiTheme="minorHAnsi" w:cs="Calibri"/>
          <w:i/>
          <w:sz w:val="22"/>
          <w:szCs w:val="22"/>
        </w:rPr>
        <w:t>LaunchPad</w:t>
      </w:r>
      <w:r w:rsidR="00531C88" w:rsidRPr="009358C3">
        <w:rPr>
          <w:rFonts w:asciiTheme="minorHAnsi" w:hAnsiTheme="minorHAnsi" w:cs="Calibri"/>
          <w:sz w:val="22"/>
          <w:szCs w:val="22"/>
        </w:rPr>
        <w:t xml:space="preserve"> (the course management system) which includes the e-book</w:t>
      </w:r>
      <w:r w:rsidR="000D63B8">
        <w:rPr>
          <w:rFonts w:asciiTheme="minorHAnsi" w:hAnsiTheme="minorHAnsi" w:cs="Calibri"/>
          <w:sz w:val="22"/>
          <w:szCs w:val="22"/>
        </w:rPr>
        <w:t xml:space="preserve">. </w:t>
      </w:r>
      <w:r w:rsidR="000D63B8">
        <w:rPr>
          <w:rFonts w:asciiTheme="minorHAnsi" w:hAnsiTheme="minorHAnsi"/>
          <w:sz w:val="22"/>
          <w:szCs w:val="22"/>
        </w:rPr>
        <w:t xml:space="preserve">Instructions on how to buy access to </w:t>
      </w:r>
      <w:r w:rsidR="008F05FB">
        <w:rPr>
          <w:rFonts w:asciiTheme="minorHAnsi" w:hAnsiTheme="minorHAnsi" w:cs="Calibri"/>
          <w:i/>
          <w:sz w:val="22"/>
          <w:szCs w:val="22"/>
        </w:rPr>
        <w:t>LaunchPad</w:t>
      </w:r>
      <w:r w:rsidR="000D63B8">
        <w:rPr>
          <w:rFonts w:asciiTheme="minorHAnsi" w:hAnsiTheme="minorHAnsi"/>
          <w:sz w:val="22"/>
          <w:szCs w:val="22"/>
        </w:rPr>
        <w:t xml:space="preserve"> are available at</w:t>
      </w:r>
      <w:r w:rsidR="008F05FB">
        <w:rPr>
          <w:rFonts w:asciiTheme="minorHAnsi" w:hAnsiTheme="minorHAnsi"/>
          <w:sz w:val="22"/>
          <w:szCs w:val="22"/>
        </w:rPr>
        <w:t xml:space="preserve"> my course website</w:t>
      </w:r>
      <w:r w:rsidR="000D63B8">
        <w:rPr>
          <w:rFonts w:asciiTheme="minorHAnsi" w:hAnsiTheme="minorHAnsi"/>
          <w:sz w:val="22"/>
          <w:szCs w:val="22"/>
        </w:rPr>
        <w:t xml:space="preserve"> </w:t>
      </w:r>
      <w:hyperlink r:id="rId9" w:history="1">
        <w:r w:rsidR="008F05FB" w:rsidRPr="00E8478A">
          <w:rPr>
            <w:rStyle w:val="Hyperlink"/>
            <w:sz w:val="22"/>
          </w:rPr>
          <w:t>http://users.etown.edu/p/pauls/ec1</w:t>
        </w:r>
        <w:r w:rsidR="008F05FB" w:rsidRPr="00E8478A">
          <w:rPr>
            <w:rStyle w:val="Hyperlink"/>
            <w:sz w:val="22"/>
          </w:rPr>
          <w:t>0</w:t>
        </w:r>
        <w:r w:rsidR="008F05FB" w:rsidRPr="00E8478A">
          <w:rPr>
            <w:rStyle w:val="Hyperlink"/>
            <w:sz w:val="22"/>
          </w:rPr>
          <w:t>1-summer</w:t>
        </w:r>
      </w:hyperlink>
      <w:r w:rsidR="000D63B8">
        <w:rPr>
          <w:rFonts w:asciiTheme="minorHAnsi" w:hAnsiTheme="minorHAnsi"/>
          <w:sz w:val="22"/>
          <w:szCs w:val="22"/>
        </w:rPr>
        <w:t xml:space="preserve">. (Do not buy elsewhere—you may not get access to the website!) </w:t>
      </w:r>
    </w:p>
    <w:p w:rsidR="00426E3C" w:rsidRDefault="000D63B8" w:rsidP="008C54CB">
      <w:pPr>
        <w:spacing w:beforeAutospacing="1" w:afterAutospacing="1"/>
        <w:ind w:right="720"/>
        <w:rPr>
          <w:rFonts w:asciiTheme="minorHAnsi" w:hAnsiTheme="minorHAnsi"/>
          <w:sz w:val="22"/>
          <w:szCs w:val="22"/>
        </w:rPr>
      </w:pPr>
      <w:r>
        <w:rPr>
          <w:rFonts w:asciiTheme="minorHAnsi" w:hAnsiTheme="minorHAnsi" w:cs="Calibri"/>
          <w:sz w:val="22"/>
          <w:szCs w:val="22"/>
        </w:rPr>
        <w:t>The total cost of the package is</w:t>
      </w:r>
      <w:r w:rsidR="00F44FC5">
        <w:rPr>
          <w:rFonts w:asciiTheme="minorHAnsi" w:hAnsiTheme="minorHAnsi"/>
          <w:sz w:val="22"/>
          <w:szCs w:val="22"/>
        </w:rPr>
        <w:t xml:space="preserve"> $84</w:t>
      </w:r>
      <w:r w:rsidR="00531C88" w:rsidRPr="009358C3">
        <w:rPr>
          <w:rFonts w:asciiTheme="minorHAnsi" w:hAnsiTheme="minorHAnsi"/>
          <w:sz w:val="22"/>
          <w:szCs w:val="22"/>
        </w:rPr>
        <w:t xml:space="preserve">.99. You should </w:t>
      </w:r>
      <w:r>
        <w:rPr>
          <w:rFonts w:asciiTheme="minorHAnsi" w:hAnsiTheme="minorHAnsi"/>
          <w:sz w:val="22"/>
          <w:szCs w:val="22"/>
        </w:rPr>
        <w:t xml:space="preserve">buy access to </w:t>
      </w:r>
      <w:r w:rsidR="008F05FB">
        <w:rPr>
          <w:rFonts w:asciiTheme="minorHAnsi" w:hAnsiTheme="minorHAnsi" w:cs="Calibri"/>
          <w:i/>
          <w:sz w:val="22"/>
          <w:szCs w:val="22"/>
        </w:rPr>
        <w:t>LaunchPad</w:t>
      </w:r>
      <w:r>
        <w:rPr>
          <w:rFonts w:asciiTheme="minorHAnsi" w:hAnsiTheme="minorHAnsi"/>
          <w:sz w:val="22"/>
          <w:szCs w:val="22"/>
        </w:rPr>
        <w:t xml:space="preserve"> </w:t>
      </w:r>
      <w:r w:rsidR="00531C88" w:rsidRPr="009358C3">
        <w:rPr>
          <w:rFonts w:asciiTheme="minorHAnsi" w:hAnsiTheme="minorHAnsi"/>
          <w:sz w:val="22"/>
          <w:szCs w:val="22"/>
        </w:rPr>
        <w:t xml:space="preserve">as early as possible, since we’ll be using </w:t>
      </w:r>
      <w:r>
        <w:rPr>
          <w:rFonts w:asciiTheme="minorHAnsi" w:hAnsiTheme="minorHAnsi"/>
          <w:sz w:val="22"/>
          <w:szCs w:val="22"/>
        </w:rPr>
        <w:t xml:space="preserve">it </w:t>
      </w:r>
      <w:r w:rsidR="00531C88" w:rsidRPr="009358C3">
        <w:rPr>
          <w:rFonts w:asciiTheme="minorHAnsi" w:hAnsiTheme="minorHAnsi"/>
          <w:sz w:val="22"/>
          <w:szCs w:val="22"/>
        </w:rPr>
        <w:t xml:space="preserve">right from the beginning of the term—and you don’t want to fall behind in assignments and </w:t>
      </w:r>
      <w:r>
        <w:rPr>
          <w:rFonts w:asciiTheme="minorHAnsi" w:hAnsiTheme="minorHAnsi"/>
          <w:sz w:val="22"/>
          <w:szCs w:val="22"/>
        </w:rPr>
        <w:t>blogs</w:t>
      </w:r>
      <w:r w:rsidR="00531C88" w:rsidRPr="009358C3">
        <w:rPr>
          <w:rFonts w:asciiTheme="minorHAnsi" w:hAnsiTheme="minorHAnsi"/>
          <w:sz w:val="22"/>
          <w:szCs w:val="22"/>
        </w:rPr>
        <w:t>.</w:t>
      </w:r>
      <w:r w:rsidR="00617A6D">
        <w:rPr>
          <w:rFonts w:asciiTheme="minorHAnsi" w:hAnsiTheme="minorHAnsi"/>
          <w:sz w:val="22"/>
          <w:szCs w:val="22"/>
        </w:rPr>
        <w:t xml:space="preserve"> </w:t>
      </w:r>
    </w:p>
    <w:p w:rsidR="00510947" w:rsidRDefault="00531C88" w:rsidP="008C54CB">
      <w:pPr>
        <w:spacing w:beforeAutospacing="1" w:afterAutospacing="1"/>
        <w:ind w:right="720"/>
        <w:rPr>
          <w:rFonts w:asciiTheme="minorHAnsi" w:hAnsiTheme="minorHAnsi" w:cs="Calibri"/>
          <w:sz w:val="22"/>
          <w:szCs w:val="22"/>
        </w:rPr>
      </w:pPr>
      <w:r w:rsidRPr="009358C3">
        <w:rPr>
          <w:rFonts w:asciiTheme="minorHAnsi" w:hAnsiTheme="minorHAnsi" w:cs="Calibri"/>
          <w:sz w:val="22"/>
          <w:szCs w:val="22"/>
        </w:rPr>
        <w:t xml:space="preserve">If you wish to </w:t>
      </w:r>
      <w:r w:rsidR="008D3FE6" w:rsidRPr="009358C3">
        <w:rPr>
          <w:rFonts w:asciiTheme="minorHAnsi" w:hAnsiTheme="minorHAnsi" w:cs="Calibri"/>
          <w:sz w:val="22"/>
          <w:szCs w:val="22"/>
        </w:rPr>
        <w:t>obtain</w:t>
      </w:r>
      <w:r w:rsidRPr="009358C3">
        <w:rPr>
          <w:rFonts w:asciiTheme="minorHAnsi" w:hAnsiTheme="minorHAnsi" w:cs="Calibri"/>
          <w:sz w:val="22"/>
          <w:szCs w:val="22"/>
        </w:rPr>
        <w:t xml:space="preserve"> a print copy, you may buy an older edition of the textbook</w:t>
      </w:r>
      <w:r w:rsidR="004842C1" w:rsidRPr="009358C3">
        <w:rPr>
          <w:rFonts w:asciiTheme="minorHAnsi" w:hAnsiTheme="minorHAnsi" w:cs="Calibri"/>
          <w:sz w:val="22"/>
          <w:szCs w:val="22"/>
        </w:rPr>
        <w:t xml:space="preserve"> from </w:t>
      </w:r>
      <w:r w:rsidR="004842C1" w:rsidRPr="000D63B8">
        <w:rPr>
          <w:rFonts w:asciiTheme="minorHAnsi" w:hAnsiTheme="minorHAnsi" w:cs="Calibri"/>
          <w:i/>
          <w:sz w:val="22"/>
          <w:szCs w:val="22"/>
        </w:rPr>
        <w:t>amazon.com</w:t>
      </w:r>
      <w:r w:rsidR="004842C1" w:rsidRPr="009358C3">
        <w:rPr>
          <w:rFonts w:asciiTheme="minorHAnsi" w:hAnsiTheme="minorHAnsi" w:cs="Calibri"/>
          <w:sz w:val="22"/>
          <w:szCs w:val="22"/>
        </w:rPr>
        <w:t xml:space="preserve"> or other sites at a relatively low price</w:t>
      </w:r>
      <w:r w:rsidRPr="009358C3">
        <w:rPr>
          <w:rFonts w:asciiTheme="minorHAnsi" w:hAnsiTheme="minorHAnsi" w:cs="Calibri"/>
          <w:sz w:val="22"/>
          <w:szCs w:val="22"/>
        </w:rPr>
        <w:t xml:space="preserve">. But note that </w:t>
      </w:r>
      <w:r w:rsidR="004842C1" w:rsidRPr="009358C3">
        <w:rPr>
          <w:rFonts w:asciiTheme="minorHAnsi" w:hAnsiTheme="minorHAnsi" w:cs="Calibri"/>
          <w:sz w:val="22"/>
          <w:szCs w:val="22"/>
        </w:rPr>
        <w:t xml:space="preserve">you must buy </w:t>
      </w:r>
      <w:r w:rsidRPr="009358C3">
        <w:rPr>
          <w:rFonts w:asciiTheme="minorHAnsi" w:hAnsiTheme="minorHAnsi" w:cs="Calibri"/>
          <w:sz w:val="22"/>
          <w:szCs w:val="22"/>
        </w:rPr>
        <w:t xml:space="preserve">online access to </w:t>
      </w:r>
      <w:r w:rsidR="008F05FB">
        <w:rPr>
          <w:rFonts w:asciiTheme="minorHAnsi" w:hAnsiTheme="minorHAnsi" w:cs="Calibri"/>
          <w:i/>
          <w:sz w:val="22"/>
          <w:szCs w:val="22"/>
        </w:rPr>
        <w:t>LaunchPad</w:t>
      </w:r>
      <w:r w:rsidR="004842C1" w:rsidRPr="009358C3">
        <w:rPr>
          <w:rFonts w:asciiTheme="minorHAnsi" w:hAnsiTheme="minorHAnsi" w:cs="Calibri"/>
          <w:sz w:val="22"/>
          <w:szCs w:val="22"/>
        </w:rPr>
        <w:t xml:space="preserve"> for this course</w:t>
      </w:r>
      <w:r w:rsidR="00A3693E" w:rsidRPr="009358C3">
        <w:rPr>
          <w:rFonts w:asciiTheme="minorHAnsi" w:hAnsiTheme="minorHAnsi" w:cs="Calibri"/>
          <w:sz w:val="22"/>
          <w:szCs w:val="22"/>
        </w:rPr>
        <w:t>, as</w:t>
      </w:r>
      <w:r w:rsidR="000D63B8">
        <w:rPr>
          <w:rFonts w:asciiTheme="minorHAnsi" w:hAnsiTheme="minorHAnsi" w:cs="Calibri"/>
          <w:sz w:val="22"/>
          <w:szCs w:val="22"/>
        </w:rPr>
        <w:t xml:space="preserve"> noted above.</w:t>
      </w:r>
    </w:p>
    <w:p w:rsidR="00612E97" w:rsidRDefault="00612E97" w:rsidP="008C54CB">
      <w:pPr>
        <w:spacing w:beforeAutospacing="1" w:afterAutospacing="1"/>
        <w:ind w:right="720"/>
        <w:rPr>
          <w:rFonts w:asciiTheme="minorHAnsi" w:hAnsiTheme="minorHAnsi" w:cs="Calibri"/>
          <w:sz w:val="22"/>
          <w:szCs w:val="22"/>
        </w:rPr>
      </w:pPr>
      <w:r>
        <w:rPr>
          <w:rFonts w:asciiTheme="minorHAnsi" w:hAnsiTheme="minorHAnsi" w:cs="Calibri"/>
          <w:sz w:val="22"/>
          <w:szCs w:val="22"/>
        </w:rPr>
        <w:t xml:space="preserve">At </w:t>
      </w:r>
      <w:r w:rsidR="008F05FB">
        <w:rPr>
          <w:rFonts w:asciiTheme="minorHAnsi" w:hAnsiTheme="minorHAnsi"/>
          <w:sz w:val="22"/>
          <w:szCs w:val="22"/>
        </w:rPr>
        <w:t xml:space="preserve">my course website </w:t>
      </w:r>
      <w:hyperlink r:id="rId10" w:history="1">
        <w:r w:rsidR="008F05FB" w:rsidRPr="00E8478A">
          <w:rPr>
            <w:rStyle w:val="Hyperlink"/>
            <w:sz w:val="22"/>
          </w:rPr>
          <w:t>http://users.etown.edu/p/pauls/ec101-summer</w:t>
        </w:r>
      </w:hyperlink>
      <w:r>
        <w:rPr>
          <w:rFonts w:asciiTheme="minorHAnsi" w:hAnsiTheme="minorHAnsi" w:cs="Calibri"/>
          <w:sz w:val="22"/>
          <w:szCs w:val="22"/>
        </w:rPr>
        <w:t xml:space="preserve"> you will find materials that I have created for the course, including lecture outlines and exercise sets. You should pay </w:t>
      </w:r>
      <w:r w:rsidR="00005D75" w:rsidRPr="00005D75">
        <w:rPr>
          <w:rFonts w:asciiTheme="minorHAnsi" w:hAnsiTheme="minorHAnsi" w:cs="Calibri"/>
          <w:i/>
          <w:sz w:val="22"/>
          <w:szCs w:val="22"/>
        </w:rPr>
        <w:t>very</w:t>
      </w:r>
      <w:r w:rsidR="00005D75">
        <w:rPr>
          <w:rFonts w:asciiTheme="minorHAnsi" w:hAnsiTheme="minorHAnsi" w:cs="Calibri"/>
          <w:sz w:val="22"/>
          <w:szCs w:val="22"/>
        </w:rPr>
        <w:t xml:space="preserve"> </w:t>
      </w:r>
      <w:r>
        <w:rPr>
          <w:rFonts w:asciiTheme="minorHAnsi" w:hAnsiTheme="minorHAnsi" w:cs="Calibri"/>
          <w:sz w:val="22"/>
          <w:szCs w:val="22"/>
        </w:rPr>
        <w:t>close attention to these</w:t>
      </w:r>
      <w:r w:rsidR="00005D75">
        <w:rPr>
          <w:rFonts w:asciiTheme="minorHAnsi" w:hAnsiTheme="minorHAnsi" w:cs="Calibri"/>
          <w:sz w:val="22"/>
          <w:szCs w:val="22"/>
        </w:rPr>
        <w:t>.</w:t>
      </w:r>
    </w:p>
    <w:p w:rsidR="00B234A4" w:rsidRPr="009358C3" w:rsidRDefault="00B234A4" w:rsidP="00510947">
      <w:pPr>
        <w:pStyle w:val="NormalWeb"/>
        <w:spacing w:before="0" w:after="0"/>
        <w:ind w:right="720"/>
        <w:rPr>
          <w:rFonts w:asciiTheme="minorHAnsi" w:hAnsiTheme="minorHAnsi" w:cs="Calibri"/>
          <w:color w:val="auto"/>
          <w:sz w:val="22"/>
          <w:szCs w:val="22"/>
        </w:rPr>
      </w:pPr>
      <w:r w:rsidRPr="009358C3">
        <w:rPr>
          <w:rFonts w:asciiTheme="minorHAnsi" w:hAnsiTheme="minorHAnsi" w:cs="Calibri"/>
          <w:b/>
          <w:color w:val="auto"/>
          <w:sz w:val="22"/>
          <w:szCs w:val="22"/>
        </w:rPr>
        <w:t xml:space="preserve">Evaluation </w:t>
      </w:r>
    </w:p>
    <w:p w:rsidR="00A72793" w:rsidRPr="009358C3" w:rsidRDefault="00A72793">
      <w:pPr>
        <w:pStyle w:val="NormalWeb"/>
        <w:spacing w:before="0" w:after="0"/>
        <w:ind w:right="720"/>
        <w:rPr>
          <w:rFonts w:asciiTheme="minorHAnsi" w:hAnsiTheme="minorHAnsi" w:cs="Calibri"/>
          <w:sz w:val="22"/>
          <w:szCs w:val="22"/>
        </w:rPr>
      </w:pPr>
      <w:r w:rsidRPr="009358C3">
        <w:rPr>
          <w:rFonts w:asciiTheme="minorHAnsi" w:hAnsiTheme="minorHAnsi" w:cs="Calibri"/>
          <w:sz w:val="22"/>
          <w:szCs w:val="22"/>
        </w:rPr>
        <w:t>Your grade will be based on your performance in test</w:t>
      </w:r>
      <w:r w:rsidR="00724933" w:rsidRPr="009358C3">
        <w:rPr>
          <w:rFonts w:asciiTheme="minorHAnsi" w:hAnsiTheme="minorHAnsi" w:cs="Calibri"/>
          <w:sz w:val="22"/>
          <w:szCs w:val="22"/>
        </w:rPr>
        <w:t xml:space="preserve">s, </w:t>
      </w:r>
      <w:r w:rsidRPr="009358C3">
        <w:rPr>
          <w:rFonts w:asciiTheme="minorHAnsi" w:hAnsiTheme="minorHAnsi" w:cs="Calibri"/>
          <w:sz w:val="22"/>
          <w:szCs w:val="22"/>
        </w:rPr>
        <w:t>assignments</w:t>
      </w:r>
      <w:r w:rsidR="00724933" w:rsidRPr="009358C3">
        <w:rPr>
          <w:rFonts w:asciiTheme="minorHAnsi" w:hAnsiTheme="minorHAnsi" w:cs="Calibri"/>
          <w:sz w:val="22"/>
          <w:szCs w:val="22"/>
        </w:rPr>
        <w:t xml:space="preserve"> and blogs</w:t>
      </w:r>
      <w:r w:rsidRPr="009358C3">
        <w:rPr>
          <w:rFonts w:asciiTheme="minorHAnsi" w:hAnsiTheme="minorHAnsi" w:cs="Calibri"/>
          <w:sz w:val="22"/>
          <w:szCs w:val="22"/>
        </w:rPr>
        <w:t>.</w:t>
      </w:r>
    </w:p>
    <w:p w:rsidR="00A72793" w:rsidRPr="009358C3" w:rsidRDefault="00B50963" w:rsidP="00A72793">
      <w:pPr>
        <w:pStyle w:val="NormalWeb"/>
        <w:numPr>
          <w:ilvl w:val="0"/>
          <w:numId w:val="13"/>
        </w:numPr>
        <w:spacing w:before="0" w:after="0"/>
        <w:ind w:right="720"/>
        <w:rPr>
          <w:rFonts w:asciiTheme="minorHAnsi" w:hAnsiTheme="minorHAnsi" w:cs="Calibri"/>
          <w:sz w:val="22"/>
          <w:szCs w:val="22"/>
        </w:rPr>
      </w:pPr>
      <w:r w:rsidRPr="009358C3">
        <w:rPr>
          <w:rFonts w:asciiTheme="minorHAnsi" w:hAnsiTheme="minorHAnsi" w:cs="Calibri"/>
          <w:sz w:val="22"/>
          <w:szCs w:val="22"/>
        </w:rPr>
        <w:t>Midterm exam: 30%</w:t>
      </w:r>
    </w:p>
    <w:p w:rsidR="00A72793" w:rsidRPr="009358C3" w:rsidRDefault="003E1D64" w:rsidP="00A72793">
      <w:pPr>
        <w:pStyle w:val="NormalWeb"/>
        <w:numPr>
          <w:ilvl w:val="0"/>
          <w:numId w:val="13"/>
        </w:numPr>
        <w:spacing w:before="0" w:after="0"/>
        <w:ind w:right="720"/>
        <w:rPr>
          <w:rFonts w:asciiTheme="minorHAnsi" w:hAnsiTheme="minorHAnsi" w:cs="Calibri"/>
          <w:sz w:val="22"/>
          <w:szCs w:val="22"/>
        </w:rPr>
      </w:pPr>
      <w:r w:rsidRPr="009358C3">
        <w:rPr>
          <w:rFonts w:asciiTheme="minorHAnsi" w:hAnsiTheme="minorHAnsi" w:cs="Calibri"/>
          <w:sz w:val="22"/>
          <w:szCs w:val="22"/>
        </w:rPr>
        <w:t>Final exam: 3</w:t>
      </w:r>
      <w:r w:rsidR="00B50963" w:rsidRPr="009358C3">
        <w:rPr>
          <w:rFonts w:asciiTheme="minorHAnsi" w:hAnsiTheme="minorHAnsi" w:cs="Calibri"/>
          <w:sz w:val="22"/>
          <w:szCs w:val="22"/>
        </w:rPr>
        <w:t>0%</w:t>
      </w:r>
    </w:p>
    <w:p w:rsidR="00B50963" w:rsidRPr="009358C3" w:rsidRDefault="00157133" w:rsidP="00A72793">
      <w:pPr>
        <w:pStyle w:val="NormalWeb"/>
        <w:numPr>
          <w:ilvl w:val="0"/>
          <w:numId w:val="13"/>
        </w:numPr>
        <w:spacing w:before="0" w:after="0"/>
        <w:ind w:right="720"/>
        <w:rPr>
          <w:rFonts w:asciiTheme="minorHAnsi" w:hAnsiTheme="minorHAnsi" w:cs="Calibri"/>
          <w:sz w:val="22"/>
          <w:szCs w:val="22"/>
        </w:rPr>
      </w:pPr>
      <w:r>
        <w:rPr>
          <w:rFonts w:asciiTheme="minorHAnsi" w:hAnsiTheme="minorHAnsi" w:cs="Calibri"/>
          <w:sz w:val="22"/>
          <w:szCs w:val="22"/>
        </w:rPr>
        <w:t>Assignments</w:t>
      </w:r>
      <w:r w:rsidR="00140ACC">
        <w:rPr>
          <w:rFonts w:asciiTheme="minorHAnsi" w:hAnsiTheme="minorHAnsi" w:cs="Calibri"/>
          <w:sz w:val="22"/>
          <w:szCs w:val="22"/>
        </w:rPr>
        <w:t>: 4</w:t>
      </w:r>
      <w:r w:rsidR="00B50963" w:rsidRPr="009358C3">
        <w:rPr>
          <w:rFonts w:asciiTheme="minorHAnsi" w:hAnsiTheme="minorHAnsi" w:cs="Calibri"/>
          <w:sz w:val="22"/>
          <w:szCs w:val="22"/>
        </w:rPr>
        <w:t>0%</w:t>
      </w:r>
    </w:p>
    <w:p w:rsidR="00B50963" w:rsidRPr="009358C3" w:rsidRDefault="00B50963" w:rsidP="00BD0FFC">
      <w:pPr>
        <w:autoSpaceDE w:val="0"/>
        <w:autoSpaceDN w:val="0"/>
        <w:adjustRightInd w:val="0"/>
        <w:rPr>
          <w:rFonts w:asciiTheme="minorHAnsi" w:hAnsiTheme="minorHAnsi" w:cs="Calibri"/>
          <w:color w:val="000000"/>
          <w:sz w:val="22"/>
          <w:szCs w:val="22"/>
        </w:rPr>
      </w:pPr>
      <w:r w:rsidRPr="009358C3">
        <w:rPr>
          <w:rFonts w:asciiTheme="minorHAnsi" w:hAnsiTheme="minorHAnsi" w:cs="Calibri"/>
          <w:i/>
          <w:iCs/>
          <w:color w:val="000000"/>
          <w:sz w:val="22"/>
          <w:szCs w:val="22"/>
        </w:rPr>
        <w:t xml:space="preserve">Assignments: </w:t>
      </w:r>
      <w:r w:rsidRPr="009358C3">
        <w:rPr>
          <w:rFonts w:asciiTheme="minorHAnsi" w:hAnsiTheme="minorHAnsi" w:cs="Calibri"/>
          <w:color w:val="000000"/>
          <w:sz w:val="22"/>
          <w:szCs w:val="22"/>
        </w:rPr>
        <w:t xml:space="preserve">Assignments will be </w:t>
      </w:r>
      <w:r w:rsidR="00CE6FC9" w:rsidRPr="009358C3">
        <w:rPr>
          <w:rFonts w:asciiTheme="minorHAnsi" w:hAnsiTheme="minorHAnsi" w:cs="Calibri"/>
          <w:color w:val="000000"/>
          <w:sz w:val="22"/>
          <w:szCs w:val="22"/>
        </w:rPr>
        <w:t xml:space="preserve">will be assigned </w:t>
      </w:r>
      <w:r w:rsidR="00FC2668" w:rsidRPr="009358C3">
        <w:rPr>
          <w:rFonts w:asciiTheme="minorHAnsi" w:hAnsiTheme="minorHAnsi" w:cs="Calibri"/>
          <w:color w:val="000000"/>
          <w:sz w:val="22"/>
          <w:szCs w:val="22"/>
        </w:rPr>
        <w:t>regularly</w:t>
      </w:r>
      <w:r w:rsidR="00CE6FC9" w:rsidRPr="009358C3">
        <w:rPr>
          <w:rFonts w:asciiTheme="minorHAnsi" w:hAnsiTheme="minorHAnsi" w:cs="Calibri"/>
          <w:color w:val="000000"/>
          <w:sz w:val="22"/>
          <w:szCs w:val="22"/>
        </w:rPr>
        <w:t xml:space="preserve"> </w:t>
      </w:r>
      <w:r w:rsidR="00140ACC">
        <w:rPr>
          <w:rFonts w:asciiTheme="minorHAnsi" w:hAnsiTheme="minorHAnsi" w:cs="Calibri"/>
          <w:color w:val="000000"/>
          <w:sz w:val="22"/>
          <w:szCs w:val="22"/>
        </w:rPr>
        <w:t xml:space="preserve">in </w:t>
      </w:r>
      <w:r w:rsidR="00140ACC">
        <w:rPr>
          <w:rFonts w:asciiTheme="minorHAnsi" w:hAnsiTheme="minorHAnsi" w:cs="Calibri"/>
          <w:i/>
          <w:sz w:val="22"/>
          <w:szCs w:val="22"/>
        </w:rPr>
        <w:t>LaunchPad</w:t>
      </w:r>
      <w:r w:rsidR="00CE6FC9" w:rsidRPr="009358C3">
        <w:rPr>
          <w:rFonts w:asciiTheme="minorHAnsi" w:hAnsiTheme="minorHAnsi" w:cs="Calibri"/>
          <w:color w:val="000000"/>
          <w:sz w:val="22"/>
          <w:szCs w:val="22"/>
        </w:rPr>
        <w:t>.</w:t>
      </w:r>
      <w:r w:rsidR="00A3693E" w:rsidRPr="009358C3">
        <w:rPr>
          <w:rFonts w:asciiTheme="minorHAnsi" w:hAnsiTheme="minorHAnsi" w:cs="Calibri"/>
          <w:color w:val="000000"/>
          <w:sz w:val="22"/>
          <w:szCs w:val="22"/>
        </w:rPr>
        <w:t xml:space="preserve"> I will drop the lowest score in the final calculations. </w:t>
      </w:r>
      <w:r w:rsidR="007C1B56" w:rsidRPr="009358C3">
        <w:rPr>
          <w:rFonts w:asciiTheme="minorHAnsi" w:hAnsiTheme="minorHAnsi" w:cs="Calibri"/>
          <w:color w:val="000000"/>
          <w:sz w:val="22"/>
          <w:szCs w:val="22"/>
        </w:rPr>
        <w:t xml:space="preserve">This is intended to provide some leeway </w:t>
      </w:r>
      <w:r w:rsidR="00A0186A" w:rsidRPr="009358C3">
        <w:rPr>
          <w:rFonts w:asciiTheme="minorHAnsi" w:hAnsiTheme="minorHAnsi" w:cs="Calibri"/>
          <w:color w:val="000000"/>
          <w:sz w:val="22"/>
          <w:szCs w:val="22"/>
        </w:rPr>
        <w:t xml:space="preserve">in case you are </w:t>
      </w:r>
      <w:r w:rsidR="007C1B56" w:rsidRPr="009358C3">
        <w:rPr>
          <w:rFonts w:asciiTheme="minorHAnsi" w:hAnsiTheme="minorHAnsi" w:cs="Calibri"/>
          <w:color w:val="000000"/>
          <w:sz w:val="22"/>
          <w:szCs w:val="22"/>
        </w:rPr>
        <w:t xml:space="preserve">unable to </w:t>
      </w:r>
      <w:r w:rsidR="00A0186A" w:rsidRPr="009358C3">
        <w:rPr>
          <w:rFonts w:asciiTheme="minorHAnsi" w:hAnsiTheme="minorHAnsi" w:cs="Calibri"/>
          <w:color w:val="000000"/>
          <w:sz w:val="22"/>
          <w:szCs w:val="22"/>
        </w:rPr>
        <w:t xml:space="preserve">complete </w:t>
      </w:r>
      <w:r w:rsidR="00A3693E" w:rsidRPr="009358C3">
        <w:rPr>
          <w:rFonts w:asciiTheme="minorHAnsi" w:hAnsiTheme="minorHAnsi" w:cs="Calibri"/>
          <w:color w:val="000000"/>
          <w:sz w:val="22"/>
          <w:szCs w:val="22"/>
        </w:rPr>
        <w:t xml:space="preserve">an assignment </w:t>
      </w:r>
      <w:r w:rsidR="00A0186A" w:rsidRPr="009358C3">
        <w:rPr>
          <w:rFonts w:asciiTheme="minorHAnsi" w:hAnsiTheme="minorHAnsi" w:cs="Calibri"/>
          <w:color w:val="000000"/>
          <w:sz w:val="22"/>
          <w:szCs w:val="22"/>
        </w:rPr>
        <w:t>i</w:t>
      </w:r>
      <w:r w:rsidR="00A3693E" w:rsidRPr="009358C3">
        <w:rPr>
          <w:rFonts w:asciiTheme="minorHAnsi" w:hAnsiTheme="minorHAnsi" w:cs="Calibri"/>
          <w:color w:val="000000"/>
          <w:sz w:val="22"/>
          <w:szCs w:val="22"/>
        </w:rPr>
        <w:t>n time</w:t>
      </w:r>
      <w:r w:rsidR="007C1B56" w:rsidRPr="009358C3">
        <w:rPr>
          <w:rFonts w:asciiTheme="minorHAnsi" w:hAnsiTheme="minorHAnsi" w:cs="Calibri"/>
          <w:color w:val="000000"/>
          <w:sz w:val="22"/>
          <w:szCs w:val="22"/>
        </w:rPr>
        <w:t xml:space="preserve"> </w:t>
      </w:r>
      <w:r w:rsidR="00A3693E" w:rsidRPr="009358C3">
        <w:rPr>
          <w:rFonts w:asciiTheme="minorHAnsi" w:hAnsiTheme="minorHAnsi" w:cs="Calibri"/>
          <w:color w:val="000000"/>
          <w:sz w:val="22"/>
          <w:szCs w:val="22"/>
        </w:rPr>
        <w:t xml:space="preserve">for </w:t>
      </w:r>
      <w:r w:rsidR="00A0186A" w:rsidRPr="009358C3">
        <w:rPr>
          <w:rFonts w:asciiTheme="minorHAnsi" w:hAnsiTheme="minorHAnsi" w:cs="Calibri"/>
          <w:color w:val="000000"/>
          <w:sz w:val="22"/>
          <w:szCs w:val="22"/>
        </w:rPr>
        <w:t>any</w:t>
      </w:r>
      <w:r w:rsidR="00A3693E" w:rsidRPr="009358C3">
        <w:rPr>
          <w:rFonts w:asciiTheme="minorHAnsi" w:hAnsiTheme="minorHAnsi" w:cs="Calibri"/>
          <w:color w:val="000000"/>
          <w:sz w:val="22"/>
          <w:szCs w:val="22"/>
        </w:rPr>
        <w:t xml:space="preserve"> reason</w:t>
      </w:r>
      <w:r w:rsidR="007C1B56" w:rsidRPr="009358C3">
        <w:rPr>
          <w:rFonts w:asciiTheme="minorHAnsi" w:hAnsiTheme="minorHAnsi" w:cs="Calibri"/>
          <w:color w:val="000000"/>
          <w:sz w:val="22"/>
          <w:szCs w:val="22"/>
        </w:rPr>
        <w:t>.</w:t>
      </w:r>
      <w:r w:rsidR="006541AA">
        <w:rPr>
          <w:rFonts w:asciiTheme="minorHAnsi" w:hAnsiTheme="minorHAnsi" w:cs="Calibri"/>
          <w:color w:val="000000"/>
          <w:sz w:val="22"/>
          <w:szCs w:val="22"/>
        </w:rPr>
        <w:t xml:space="preserve"> Assignments must be </w:t>
      </w:r>
      <w:r w:rsidR="006541AA" w:rsidRPr="006541AA">
        <w:rPr>
          <w:rFonts w:asciiTheme="minorHAnsi" w:hAnsiTheme="minorHAnsi" w:cs="Calibri"/>
          <w:color w:val="000000"/>
          <w:sz w:val="22"/>
          <w:szCs w:val="22"/>
          <w:u w:val="single"/>
        </w:rPr>
        <w:t>completed and submitted by 11:00pm</w:t>
      </w:r>
      <w:r w:rsidR="006541AA">
        <w:rPr>
          <w:rFonts w:asciiTheme="minorHAnsi" w:hAnsiTheme="minorHAnsi" w:cs="Calibri"/>
          <w:color w:val="000000"/>
          <w:sz w:val="22"/>
          <w:szCs w:val="22"/>
        </w:rPr>
        <w:t xml:space="preserve"> on the due date.</w:t>
      </w:r>
    </w:p>
    <w:p w:rsidR="00724933" w:rsidRPr="009358C3" w:rsidRDefault="00724933" w:rsidP="00B50963">
      <w:pPr>
        <w:autoSpaceDE w:val="0"/>
        <w:autoSpaceDN w:val="0"/>
        <w:adjustRightInd w:val="0"/>
        <w:rPr>
          <w:rFonts w:asciiTheme="minorHAnsi" w:hAnsiTheme="minorHAnsi" w:cs="Calibri"/>
          <w:i/>
          <w:iCs/>
          <w:color w:val="000000"/>
          <w:sz w:val="22"/>
          <w:szCs w:val="22"/>
        </w:rPr>
      </w:pPr>
    </w:p>
    <w:p w:rsidR="003E1D64" w:rsidRPr="009358C3" w:rsidRDefault="00B50963" w:rsidP="00B50963">
      <w:pPr>
        <w:autoSpaceDE w:val="0"/>
        <w:autoSpaceDN w:val="0"/>
        <w:adjustRightInd w:val="0"/>
        <w:rPr>
          <w:rFonts w:asciiTheme="minorHAnsi" w:hAnsiTheme="minorHAnsi" w:cs="Calibri"/>
          <w:color w:val="000000"/>
          <w:sz w:val="22"/>
          <w:szCs w:val="22"/>
        </w:rPr>
      </w:pPr>
      <w:r w:rsidRPr="009358C3">
        <w:rPr>
          <w:rFonts w:asciiTheme="minorHAnsi" w:hAnsiTheme="minorHAnsi" w:cs="Calibri"/>
          <w:i/>
          <w:iCs/>
          <w:color w:val="000000"/>
          <w:sz w:val="22"/>
          <w:szCs w:val="22"/>
        </w:rPr>
        <w:t xml:space="preserve">Exams: </w:t>
      </w:r>
      <w:r w:rsidRPr="009358C3">
        <w:rPr>
          <w:rFonts w:asciiTheme="minorHAnsi" w:hAnsiTheme="minorHAnsi" w:cs="Calibri"/>
          <w:color w:val="000000"/>
          <w:sz w:val="22"/>
          <w:szCs w:val="22"/>
        </w:rPr>
        <w:t>The</w:t>
      </w:r>
      <w:r w:rsidR="007B438E" w:rsidRPr="009358C3">
        <w:rPr>
          <w:rFonts w:asciiTheme="minorHAnsi" w:hAnsiTheme="minorHAnsi" w:cs="Calibri"/>
          <w:color w:val="000000"/>
          <w:sz w:val="22"/>
          <w:szCs w:val="22"/>
        </w:rPr>
        <w:t xml:space="preserve"> exams will consist of multiple-</w:t>
      </w:r>
      <w:r w:rsidRPr="009358C3">
        <w:rPr>
          <w:rFonts w:asciiTheme="minorHAnsi" w:hAnsiTheme="minorHAnsi" w:cs="Calibri"/>
          <w:color w:val="000000"/>
          <w:sz w:val="22"/>
          <w:szCs w:val="22"/>
        </w:rPr>
        <w:t xml:space="preserve">choice questions, </w:t>
      </w:r>
      <w:r w:rsidR="00E56495" w:rsidRPr="009358C3">
        <w:rPr>
          <w:rFonts w:asciiTheme="minorHAnsi" w:hAnsiTheme="minorHAnsi" w:cs="Calibri"/>
          <w:color w:val="000000"/>
          <w:sz w:val="22"/>
          <w:szCs w:val="22"/>
        </w:rPr>
        <w:t xml:space="preserve">graphs, </w:t>
      </w:r>
      <w:r w:rsidRPr="009358C3">
        <w:rPr>
          <w:rFonts w:asciiTheme="minorHAnsi" w:hAnsiTheme="minorHAnsi" w:cs="Calibri"/>
          <w:color w:val="000000"/>
          <w:sz w:val="22"/>
          <w:szCs w:val="22"/>
        </w:rPr>
        <w:t>mathematical problems, and short</w:t>
      </w:r>
      <w:r w:rsidR="007B438E" w:rsidRPr="009358C3">
        <w:rPr>
          <w:rFonts w:asciiTheme="minorHAnsi" w:hAnsiTheme="minorHAnsi" w:cs="Calibri"/>
          <w:color w:val="000000"/>
          <w:sz w:val="22"/>
          <w:szCs w:val="22"/>
        </w:rPr>
        <w:t>-</w:t>
      </w:r>
      <w:r w:rsidRPr="009358C3">
        <w:rPr>
          <w:rFonts w:asciiTheme="minorHAnsi" w:hAnsiTheme="minorHAnsi" w:cs="Calibri"/>
          <w:color w:val="000000"/>
          <w:sz w:val="22"/>
          <w:szCs w:val="22"/>
        </w:rPr>
        <w:t>answer questions.</w:t>
      </w:r>
      <w:r w:rsidR="0063162B" w:rsidRPr="009358C3">
        <w:rPr>
          <w:rFonts w:asciiTheme="minorHAnsi" w:hAnsiTheme="minorHAnsi" w:cs="Calibri"/>
          <w:color w:val="000000"/>
          <w:sz w:val="22"/>
          <w:szCs w:val="22"/>
        </w:rPr>
        <w:t xml:space="preserve"> </w:t>
      </w:r>
      <w:r w:rsidR="000D63B8">
        <w:rPr>
          <w:rFonts w:asciiTheme="minorHAnsi" w:hAnsiTheme="minorHAnsi" w:cs="Calibri"/>
          <w:color w:val="000000"/>
          <w:sz w:val="22"/>
          <w:szCs w:val="22"/>
        </w:rPr>
        <w:t xml:space="preserve">You will be </w:t>
      </w:r>
      <w:r w:rsidR="00410A84">
        <w:rPr>
          <w:rFonts w:asciiTheme="minorHAnsi" w:hAnsiTheme="minorHAnsi" w:cs="Calibri"/>
          <w:color w:val="000000"/>
          <w:sz w:val="22"/>
          <w:szCs w:val="22"/>
        </w:rPr>
        <w:t>submitt</w:t>
      </w:r>
      <w:r w:rsidR="000D63B8">
        <w:rPr>
          <w:rFonts w:asciiTheme="minorHAnsi" w:hAnsiTheme="minorHAnsi" w:cs="Calibri"/>
          <w:color w:val="000000"/>
          <w:sz w:val="22"/>
          <w:szCs w:val="22"/>
        </w:rPr>
        <w:t>ing these</w:t>
      </w:r>
      <w:r w:rsidR="00410A84">
        <w:rPr>
          <w:rFonts w:asciiTheme="minorHAnsi" w:hAnsiTheme="minorHAnsi" w:cs="Calibri"/>
          <w:color w:val="000000"/>
          <w:sz w:val="22"/>
          <w:szCs w:val="22"/>
        </w:rPr>
        <w:t xml:space="preserve"> via </w:t>
      </w:r>
      <w:r w:rsidR="00140ACC">
        <w:rPr>
          <w:rFonts w:asciiTheme="minorHAnsi" w:hAnsiTheme="minorHAnsi" w:cs="Calibri"/>
          <w:i/>
          <w:sz w:val="22"/>
          <w:szCs w:val="22"/>
        </w:rPr>
        <w:t>LaunchPad</w:t>
      </w:r>
      <w:r w:rsidR="00410A84">
        <w:rPr>
          <w:rFonts w:asciiTheme="minorHAnsi" w:hAnsiTheme="minorHAnsi" w:cs="Calibri"/>
          <w:color w:val="000000"/>
          <w:sz w:val="22"/>
          <w:szCs w:val="22"/>
        </w:rPr>
        <w:t xml:space="preserve"> as well.</w:t>
      </w:r>
    </w:p>
    <w:p w:rsidR="00B50963" w:rsidRPr="009358C3" w:rsidRDefault="00B50963" w:rsidP="00B50963">
      <w:pPr>
        <w:autoSpaceDE w:val="0"/>
        <w:autoSpaceDN w:val="0"/>
        <w:adjustRightInd w:val="0"/>
        <w:rPr>
          <w:rFonts w:asciiTheme="minorHAnsi" w:hAnsiTheme="minorHAnsi" w:cs="Calibri"/>
          <w:color w:val="000000"/>
          <w:sz w:val="22"/>
          <w:szCs w:val="22"/>
        </w:rPr>
      </w:pPr>
    </w:p>
    <w:p w:rsidR="00B50963" w:rsidRPr="009358C3" w:rsidRDefault="00D446A0" w:rsidP="00B50963">
      <w:pPr>
        <w:autoSpaceDE w:val="0"/>
        <w:autoSpaceDN w:val="0"/>
        <w:adjustRightInd w:val="0"/>
        <w:rPr>
          <w:rFonts w:asciiTheme="minorHAnsi" w:hAnsiTheme="minorHAnsi" w:cs="Calibri"/>
          <w:color w:val="000000"/>
          <w:sz w:val="22"/>
          <w:szCs w:val="22"/>
        </w:rPr>
      </w:pPr>
      <w:r w:rsidRPr="009358C3">
        <w:rPr>
          <w:rFonts w:asciiTheme="minorHAnsi" w:hAnsiTheme="minorHAnsi" w:cs="Calibri"/>
          <w:color w:val="000000"/>
          <w:sz w:val="22"/>
          <w:szCs w:val="22"/>
        </w:rPr>
        <w:t>The g</w:t>
      </w:r>
      <w:r w:rsidR="00E644D6" w:rsidRPr="009358C3">
        <w:rPr>
          <w:rFonts w:asciiTheme="minorHAnsi" w:hAnsiTheme="minorHAnsi" w:cs="Calibri"/>
          <w:color w:val="000000"/>
          <w:sz w:val="22"/>
          <w:szCs w:val="22"/>
        </w:rPr>
        <w:t>rad</w:t>
      </w:r>
      <w:r w:rsidRPr="009358C3">
        <w:rPr>
          <w:rFonts w:asciiTheme="minorHAnsi" w:hAnsiTheme="minorHAnsi" w:cs="Calibri"/>
          <w:color w:val="000000"/>
          <w:sz w:val="22"/>
          <w:szCs w:val="22"/>
        </w:rPr>
        <w:t xml:space="preserve">ing scale is </w:t>
      </w:r>
      <w:r w:rsidR="00E644D6" w:rsidRPr="009358C3">
        <w:rPr>
          <w:rFonts w:asciiTheme="minorHAnsi" w:hAnsiTheme="minorHAnsi" w:cs="Calibri"/>
          <w:color w:val="000000"/>
          <w:sz w:val="22"/>
          <w:szCs w:val="22"/>
        </w:rPr>
        <w:t>as follows:</w:t>
      </w:r>
    </w:p>
    <w:p w:rsidR="00B50963" w:rsidRPr="0011574D" w:rsidRDefault="00B50963" w:rsidP="007B438E">
      <w:pPr>
        <w:autoSpaceDE w:val="0"/>
        <w:autoSpaceDN w:val="0"/>
        <w:adjustRightInd w:val="0"/>
        <w:ind w:left="720"/>
        <w:rPr>
          <w:rFonts w:asciiTheme="minorHAnsi" w:hAnsiTheme="minorHAnsi" w:cs="Calibri"/>
          <w:color w:val="000000"/>
          <w:sz w:val="18"/>
          <w:szCs w:val="22"/>
        </w:rPr>
      </w:pPr>
      <w:r w:rsidRPr="0011574D">
        <w:rPr>
          <w:rFonts w:asciiTheme="minorHAnsi" w:hAnsiTheme="minorHAnsi" w:cs="Calibri"/>
          <w:color w:val="000000"/>
          <w:sz w:val="18"/>
          <w:szCs w:val="22"/>
        </w:rPr>
        <w:t>100-93</w:t>
      </w:r>
      <w:r w:rsidR="00E644D6" w:rsidRPr="0011574D">
        <w:rPr>
          <w:rFonts w:asciiTheme="minorHAnsi" w:hAnsiTheme="minorHAnsi" w:cs="Calibri"/>
          <w:color w:val="000000"/>
          <w:sz w:val="18"/>
          <w:szCs w:val="22"/>
        </w:rPr>
        <w:t>%</w:t>
      </w:r>
      <w:r w:rsidRPr="0011574D">
        <w:rPr>
          <w:rFonts w:asciiTheme="minorHAnsi" w:hAnsiTheme="minorHAnsi" w:cs="Calibri"/>
          <w:color w:val="000000"/>
          <w:sz w:val="18"/>
          <w:szCs w:val="22"/>
        </w:rPr>
        <w:t xml:space="preserve"> A</w:t>
      </w:r>
    </w:p>
    <w:p w:rsidR="00B50963" w:rsidRPr="0011574D" w:rsidRDefault="00B50963" w:rsidP="007B438E">
      <w:pPr>
        <w:autoSpaceDE w:val="0"/>
        <w:autoSpaceDN w:val="0"/>
        <w:adjustRightInd w:val="0"/>
        <w:ind w:left="720"/>
        <w:rPr>
          <w:rFonts w:asciiTheme="minorHAnsi" w:hAnsiTheme="minorHAnsi" w:cs="Calibri"/>
          <w:color w:val="000000"/>
          <w:sz w:val="18"/>
          <w:szCs w:val="22"/>
        </w:rPr>
      </w:pPr>
      <w:r w:rsidRPr="0011574D">
        <w:rPr>
          <w:rFonts w:asciiTheme="minorHAnsi" w:hAnsiTheme="minorHAnsi" w:cs="Calibri"/>
          <w:color w:val="000000"/>
          <w:sz w:val="18"/>
          <w:szCs w:val="22"/>
        </w:rPr>
        <w:t>92-90 A-</w:t>
      </w:r>
    </w:p>
    <w:p w:rsidR="00B50963" w:rsidRPr="0011574D" w:rsidRDefault="00B50963" w:rsidP="007B438E">
      <w:pPr>
        <w:autoSpaceDE w:val="0"/>
        <w:autoSpaceDN w:val="0"/>
        <w:adjustRightInd w:val="0"/>
        <w:ind w:left="720"/>
        <w:rPr>
          <w:rFonts w:asciiTheme="minorHAnsi" w:hAnsiTheme="minorHAnsi" w:cs="Calibri"/>
          <w:color w:val="000000"/>
          <w:sz w:val="18"/>
          <w:szCs w:val="22"/>
        </w:rPr>
      </w:pPr>
      <w:r w:rsidRPr="0011574D">
        <w:rPr>
          <w:rFonts w:asciiTheme="minorHAnsi" w:hAnsiTheme="minorHAnsi" w:cs="Calibri"/>
          <w:color w:val="000000"/>
          <w:sz w:val="18"/>
          <w:szCs w:val="22"/>
        </w:rPr>
        <w:t>89-87 B+</w:t>
      </w:r>
    </w:p>
    <w:p w:rsidR="00B50963" w:rsidRPr="0011574D" w:rsidRDefault="00B50963" w:rsidP="007B438E">
      <w:pPr>
        <w:autoSpaceDE w:val="0"/>
        <w:autoSpaceDN w:val="0"/>
        <w:adjustRightInd w:val="0"/>
        <w:ind w:left="720"/>
        <w:rPr>
          <w:rFonts w:asciiTheme="minorHAnsi" w:hAnsiTheme="minorHAnsi" w:cs="Calibri"/>
          <w:color w:val="000000"/>
          <w:sz w:val="18"/>
          <w:szCs w:val="22"/>
        </w:rPr>
      </w:pPr>
      <w:r w:rsidRPr="0011574D">
        <w:rPr>
          <w:rFonts w:asciiTheme="minorHAnsi" w:hAnsiTheme="minorHAnsi" w:cs="Calibri"/>
          <w:color w:val="000000"/>
          <w:sz w:val="18"/>
          <w:szCs w:val="22"/>
        </w:rPr>
        <w:t>86-83 B</w:t>
      </w:r>
    </w:p>
    <w:p w:rsidR="00B50963" w:rsidRPr="0011574D" w:rsidRDefault="00B50963" w:rsidP="007B438E">
      <w:pPr>
        <w:autoSpaceDE w:val="0"/>
        <w:autoSpaceDN w:val="0"/>
        <w:adjustRightInd w:val="0"/>
        <w:ind w:left="720"/>
        <w:rPr>
          <w:rFonts w:asciiTheme="minorHAnsi" w:hAnsiTheme="minorHAnsi" w:cs="Calibri"/>
          <w:color w:val="000000"/>
          <w:sz w:val="18"/>
          <w:szCs w:val="22"/>
        </w:rPr>
      </w:pPr>
      <w:r w:rsidRPr="0011574D">
        <w:rPr>
          <w:rFonts w:asciiTheme="minorHAnsi" w:hAnsiTheme="minorHAnsi" w:cs="Calibri"/>
          <w:color w:val="000000"/>
          <w:sz w:val="18"/>
          <w:szCs w:val="22"/>
        </w:rPr>
        <w:t>82-80 B-</w:t>
      </w:r>
    </w:p>
    <w:p w:rsidR="00B50963" w:rsidRPr="0011574D" w:rsidRDefault="00B50963" w:rsidP="007B438E">
      <w:pPr>
        <w:autoSpaceDE w:val="0"/>
        <w:autoSpaceDN w:val="0"/>
        <w:adjustRightInd w:val="0"/>
        <w:ind w:left="720"/>
        <w:rPr>
          <w:rFonts w:asciiTheme="minorHAnsi" w:hAnsiTheme="minorHAnsi" w:cs="Calibri"/>
          <w:color w:val="000000"/>
          <w:sz w:val="18"/>
          <w:szCs w:val="22"/>
        </w:rPr>
      </w:pPr>
      <w:r w:rsidRPr="0011574D">
        <w:rPr>
          <w:rFonts w:asciiTheme="minorHAnsi" w:hAnsiTheme="minorHAnsi" w:cs="Calibri"/>
          <w:color w:val="000000"/>
          <w:sz w:val="18"/>
          <w:szCs w:val="22"/>
        </w:rPr>
        <w:t>79-77 C+</w:t>
      </w:r>
    </w:p>
    <w:p w:rsidR="00B50963" w:rsidRPr="0011574D" w:rsidRDefault="00B50963" w:rsidP="007B438E">
      <w:pPr>
        <w:autoSpaceDE w:val="0"/>
        <w:autoSpaceDN w:val="0"/>
        <w:adjustRightInd w:val="0"/>
        <w:ind w:left="720"/>
        <w:rPr>
          <w:rFonts w:asciiTheme="minorHAnsi" w:hAnsiTheme="minorHAnsi" w:cs="Calibri"/>
          <w:color w:val="000000"/>
          <w:sz w:val="18"/>
          <w:szCs w:val="22"/>
        </w:rPr>
      </w:pPr>
      <w:r w:rsidRPr="0011574D">
        <w:rPr>
          <w:rFonts w:asciiTheme="minorHAnsi" w:hAnsiTheme="minorHAnsi" w:cs="Calibri"/>
          <w:color w:val="000000"/>
          <w:sz w:val="18"/>
          <w:szCs w:val="22"/>
        </w:rPr>
        <w:t>76-73 C</w:t>
      </w:r>
    </w:p>
    <w:p w:rsidR="00B50963" w:rsidRPr="0011574D" w:rsidRDefault="00B50963" w:rsidP="007B438E">
      <w:pPr>
        <w:autoSpaceDE w:val="0"/>
        <w:autoSpaceDN w:val="0"/>
        <w:adjustRightInd w:val="0"/>
        <w:ind w:left="720"/>
        <w:rPr>
          <w:rFonts w:asciiTheme="minorHAnsi" w:hAnsiTheme="minorHAnsi" w:cs="Calibri"/>
          <w:color w:val="000000"/>
          <w:sz w:val="18"/>
          <w:szCs w:val="22"/>
        </w:rPr>
      </w:pPr>
      <w:r w:rsidRPr="0011574D">
        <w:rPr>
          <w:rFonts w:asciiTheme="minorHAnsi" w:hAnsiTheme="minorHAnsi" w:cs="Calibri"/>
          <w:color w:val="000000"/>
          <w:sz w:val="18"/>
          <w:szCs w:val="22"/>
        </w:rPr>
        <w:t>72-70 C-</w:t>
      </w:r>
    </w:p>
    <w:p w:rsidR="00E644D6" w:rsidRPr="0011574D" w:rsidRDefault="00E644D6" w:rsidP="007B438E">
      <w:pPr>
        <w:autoSpaceDE w:val="0"/>
        <w:autoSpaceDN w:val="0"/>
        <w:adjustRightInd w:val="0"/>
        <w:ind w:left="720"/>
        <w:rPr>
          <w:rFonts w:asciiTheme="minorHAnsi" w:hAnsiTheme="minorHAnsi" w:cs="Calibri"/>
          <w:color w:val="000000"/>
          <w:sz w:val="18"/>
          <w:szCs w:val="22"/>
        </w:rPr>
      </w:pPr>
      <w:r w:rsidRPr="0011574D">
        <w:rPr>
          <w:rFonts w:asciiTheme="minorHAnsi" w:hAnsiTheme="minorHAnsi" w:cs="Calibri"/>
          <w:color w:val="000000"/>
          <w:sz w:val="18"/>
          <w:szCs w:val="22"/>
        </w:rPr>
        <w:t>69-67 D+</w:t>
      </w:r>
    </w:p>
    <w:p w:rsidR="00E644D6" w:rsidRPr="0011574D" w:rsidRDefault="00E644D6" w:rsidP="007B438E">
      <w:pPr>
        <w:autoSpaceDE w:val="0"/>
        <w:autoSpaceDN w:val="0"/>
        <w:adjustRightInd w:val="0"/>
        <w:ind w:left="720"/>
        <w:rPr>
          <w:rFonts w:asciiTheme="minorHAnsi" w:hAnsiTheme="minorHAnsi" w:cs="Calibri"/>
          <w:color w:val="000000"/>
          <w:sz w:val="18"/>
          <w:szCs w:val="22"/>
        </w:rPr>
      </w:pPr>
      <w:r w:rsidRPr="0011574D">
        <w:rPr>
          <w:rFonts w:asciiTheme="minorHAnsi" w:hAnsiTheme="minorHAnsi" w:cs="Calibri"/>
          <w:color w:val="000000"/>
          <w:sz w:val="18"/>
          <w:szCs w:val="22"/>
        </w:rPr>
        <w:t>66-63 D</w:t>
      </w:r>
    </w:p>
    <w:p w:rsidR="00B50963" w:rsidRPr="009358C3" w:rsidRDefault="00E644D6" w:rsidP="007B438E">
      <w:pPr>
        <w:autoSpaceDE w:val="0"/>
        <w:autoSpaceDN w:val="0"/>
        <w:adjustRightInd w:val="0"/>
        <w:ind w:left="720"/>
        <w:rPr>
          <w:rFonts w:asciiTheme="minorHAnsi" w:hAnsiTheme="minorHAnsi" w:cs="Calibri"/>
          <w:color w:val="000000"/>
          <w:sz w:val="22"/>
          <w:szCs w:val="22"/>
        </w:rPr>
      </w:pPr>
      <w:r w:rsidRPr="0011574D">
        <w:rPr>
          <w:rFonts w:asciiTheme="minorHAnsi" w:hAnsiTheme="minorHAnsi" w:cs="Calibri"/>
          <w:color w:val="000000"/>
          <w:sz w:val="18"/>
          <w:szCs w:val="22"/>
        </w:rPr>
        <w:t>62</w:t>
      </w:r>
      <w:r w:rsidR="00B50963" w:rsidRPr="0011574D">
        <w:rPr>
          <w:rFonts w:asciiTheme="minorHAnsi" w:hAnsiTheme="minorHAnsi" w:cs="Calibri"/>
          <w:color w:val="000000"/>
          <w:sz w:val="18"/>
          <w:szCs w:val="22"/>
        </w:rPr>
        <w:t>-60 D</w:t>
      </w:r>
      <w:r w:rsidRPr="0011574D">
        <w:rPr>
          <w:rFonts w:asciiTheme="minorHAnsi" w:hAnsiTheme="minorHAnsi" w:cs="Calibri"/>
          <w:color w:val="000000"/>
          <w:sz w:val="18"/>
          <w:szCs w:val="22"/>
        </w:rPr>
        <w:t>-</w:t>
      </w:r>
      <w:r w:rsidRPr="0011574D">
        <w:rPr>
          <w:rFonts w:asciiTheme="minorHAnsi" w:hAnsiTheme="minorHAnsi" w:cs="Calibri"/>
          <w:color w:val="000000"/>
          <w:sz w:val="18"/>
          <w:szCs w:val="22"/>
        </w:rPr>
        <w:br/>
        <w:t xml:space="preserve">&lt; </w:t>
      </w:r>
      <w:r w:rsidR="00B50963" w:rsidRPr="0011574D">
        <w:rPr>
          <w:rFonts w:asciiTheme="minorHAnsi" w:hAnsiTheme="minorHAnsi" w:cs="Calibri"/>
          <w:color w:val="000000"/>
          <w:sz w:val="18"/>
          <w:szCs w:val="22"/>
        </w:rPr>
        <w:t>59</w:t>
      </w:r>
      <w:r w:rsidRPr="0011574D">
        <w:rPr>
          <w:rFonts w:asciiTheme="minorHAnsi" w:hAnsiTheme="minorHAnsi" w:cs="Calibri"/>
          <w:color w:val="000000"/>
          <w:sz w:val="18"/>
          <w:szCs w:val="22"/>
        </w:rPr>
        <w:t xml:space="preserve">  </w:t>
      </w:r>
      <w:r w:rsidR="00B50963" w:rsidRPr="0011574D">
        <w:rPr>
          <w:rFonts w:asciiTheme="minorHAnsi" w:hAnsiTheme="minorHAnsi" w:cs="Calibri"/>
          <w:color w:val="000000"/>
          <w:sz w:val="18"/>
          <w:szCs w:val="22"/>
        </w:rPr>
        <w:t xml:space="preserve"> F</w:t>
      </w:r>
    </w:p>
    <w:p w:rsidR="00B234A4" w:rsidRPr="009358C3" w:rsidRDefault="00B234A4">
      <w:pPr>
        <w:ind w:right="720"/>
        <w:rPr>
          <w:rFonts w:asciiTheme="minorHAnsi" w:hAnsiTheme="minorHAnsi" w:cs="Calibri"/>
          <w:vanish/>
          <w:sz w:val="22"/>
          <w:szCs w:val="22"/>
        </w:rPr>
      </w:pPr>
    </w:p>
    <w:p w:rsidR="00B234A4" w:rsidRPr="009358C3" w:rsidRDefault="00B234A4" w:rsidP="00652E9A">
      <w:pPr>
        <w:spacing w:beforeAutospacing="1" w:afterAutospacing="1"/>
        <w:ind w:right="720"/>
        <w:rPr>
          <w:rFonts w:asciiTheme="minorHAnsi" w:hAnsiTheme="minorHAnsi" w:cs="Calibri"/>
          <w:b/>
          <w:sz w:val="22"/>
          <w:szCs w:val="22"/>
        </w:rPr>
      </w:pPr>
      <w:r w:rsidRPr="009358C3">
        <w:rPr>
          <w:rFonts w:asciiTheme="minorHAnsi" w:hAnsiTheme="minorHAnsi" w:cs="Calibri"/>
          <w:b/>
          <w:bCs/>
          <w:sz w:val="22"/>
          <w:szCs w:val="22"/>
        </w:rPr>
        <w:t>Academic integrity</w:t>
      </w:r>
      <w:r w:rsidRPr="009358C3">
        <w:rPr>
          <w:rFonts w:asciiTheme="minorHAnsi" w:hAnsiTheme="minorHAnsi" w:cs="Calibri"/>
          <w:b/>
          <w:sz w:val="22"/>
          <w:szCs w:val="22"/>
        </w:rPr>
        <w:t xml:space="preserve"> </w:t>
      </w:r>
    </w:p>
    <w:p w:rsidR="00B234A4" w:rsidRPr="009358C3" w:rsidRDefault="00B234A4">
      <w:pPr>
        <w:pStyle w:val="NormalWeb"/>
        <w:spacing w:before="0" w:after="0"/>
        <w:ind w:right="720"/>
        <w:rPr>
          <w:rFonts w:asciiTheme="minorHAnsi" w:hAnsiTheme="minorHAnsi" w:cs="Calibri"/>
          <w:sz w:val="22"/>
          <w:szCs w:val="22"/>
        </w:rPr>
      </w:pPr>
      <w:r w:rsidRPr="009358C3">
        <w:rPr>
          <w:rFonts w:asciiTheme="minorHAnsi" w:hAnsiTheme="minorHAnsi" w:cs="Calibri"/>
          <w:sz w:val="22"/>
          <w:szCs w:val="22"/>
        </w:rPr>
        <w:t>Students are expected to adhere to the Pledge of Integrity at Elizabethtown Co</w:t>
      </w:r>
      <w:r w:rsidR="005175E4" w:rsidRPr="009358C3">
        <w:rPr>
          <w:rFonts w:asciiTheme="minorHAnsi" w:hAnsiTheme="minorHAnsi" w:cs="Calibri"/>
          <w:sz w:val="22"/>
          <w:szCs w:val="22"/>
        </w:rPr>
        <w:t>llege. In this course, you are</w:t>
      </w:r>
      <w:r w:rsidRPr="009358C3">
        <w:rPr>
          <w:rFonts w:asciiTheme="minorHAnsi" w:hAnsiTheme="minorHAnsi" w:cs="Calibri"/>
          <w:sz w:val="22"/>
          <w:szCs w:val="22"/>
        </w:rPr>
        <w:t xml:space="preserve"> </w:t>
      </w:r>
      <w:r w:rsidR="005175E4" w:rsidRPr="009358C3">
        <w:rPr>
          <w:rFonts w:asciiTheme="minorHAnsi" w:hAnsiTheme="minorHAnsi" w:cs="Calibri"/>
          <w:sz w:val="22"/>
          <w:szCs w:val="22"/>
        </w:rPr>
        <w:t xml:space="preserve">expected to complete the assignments and tests entirely on your own. You will not discuss </w:t>
      </w:r>
      <w:r w:rsidRPr="009358C3">
        <w:rPr>
          <w:rFonts w:asciiTheme="minorHAnsi" w:hAnsiTheme="minorHAnsi" w:cs="Calibri"/>
          <w:sz w:val="22"/>
          <w:szCs w:val="22"/>
        </w:rPr>
        <w:t>the tests</w:t>
      </w:r>
      <w:r w:rsidR="005175E4" w:rsidRPr="009358C3">
        <w:rPr>
          <w:rFonts w:asciiTheme="minorHAnsi" w:hAnsiTheme="minorHAnsi" w:cs="Calibri"/>
          <w:sz w:val="22"/>
          <w:szCs w:val="22"/>
        </w:rPr>
        <w:t xml:space="preserve"> or assignments with others, nor will you seek or receive assistance from others in completing them. </w:t>
      </w:r>
      <w:r w:rsidRPr="009358C3">
        <w:rPr>
          <w:rFonts w:asciiTheme="minorHAnsi" w:hAnsiTheme="minorHAnsi" w:cs="Calibri"/>
          <w:sz w:val="22"/>
          <w:szCs w:val="22"/>
        </w:rPr>
        <w:t xml:space="preserve">Any breach of academic integrity will be dealt with in accordance with the policy stated in the </w:t>
      </w:r>
      <w:hyperlink r:id="rId11" w:history="1">
        <w:r w:rsidRPr="009358C3">
          <w:rPr>
            <w:rStyle w:val="Hyperlink"/>
            <w:rFonts w:asciiTheme="minorHAnsi" w:hAnsiTheme="minorHAnsi" w:cs="Calibri"/>
            <w:color w:val="000000"/>
            <w:sz w:val="22"/>
            <w:szCs w:val="22"/>
            <w:u w:val="none"/>
          </w:rPr>
          <w:t>College Catalog</w:t>
        </w:r>
      </w:hyperlink>
      <w:r w:rsidRPr="009358C3">
        <w:rPr>
          <w:rFonts w:asciiTheme="minorHAnsi" w:hAnsiTheme="minorHAnsi" w:cs="Calibri"/>
          <w:sz w:val="22"/>
          <w:szCs w:val="22"/>
        </w:rPr>
        <w:t>.</w:t>
      </w:r>
    </w:p>
    <w:p w:rsidR="00C34653" w:rsidRPr="009358C3" w:rsidRDefault="00C34653" w:rsidP="00C34653">
      <w:pPr>
        <w:spacing w:beforeAutospacing="1" w:afterAutospacing="1"/>
        <w:ind w:right="720"/>
        <w:rPr>
          <w:rFonts w:asciiTheme="minorHAnsi" w:hAnsiTheme="minorHAnsi" w:cs="Calibri"/>
          <w:b/>
          <w:color w:val="000000"/>
          <w:sz w:val="22"/>
          <w:szCs w:val="22"/>
        </w:rPr>
      </w:pPr>
      <w:r w:rsidRPr="009358C3">
        <w:rPr>
          <w:rFonts w:asciiTheme="minorHAnsi" w:hAnsiTheme="minorHAnsi" w:cs="Calibri"/>
          <w:b/>
          <w:color w:val="000000"/>
          <w:sz w:val="22"/>
          <w:szCs w:val="22"/>
        </w:rPr>
        <w:t>Communication etiquette</w:t>
      </w:r>
    </w:p>
    <w:p w:rsidR="00C34653" w:rsidRPr="005632C7" w:rsidRDefault="00301B86" w:rsidP="005632C7">
      <w:pPr>
        <w:pStyle w:val="ListParagraph"/>
        <w:numPr>
          <w:ilvl w:val="0"/>
          <w:numId w:val="14"/>
        </w:numPr>
        <w:spacing w:beforeAutospacing="1" w:afterAutospacing="1"/>
        <w:ind w:right="720"/>
        <w:rPr>
          <w:rFonts w:asciiTheme="minorHAnsi" w:hAnsiTheme="minorHAnsi" w:cs="Calibri"/>
          <w:color w:val="000000"/>
          <w:sz w:val="22"/>
          <w:szCs w:val="22"/>
        </w:rPr>
      </w:pPr>
      <w:r w:rsidRPr="005632C7">
        <w:rPr>
          <w:rFonts w:asciiTheme="minorHAnsi" w:hAnsiTheme="minorHAnsi" w:cs="Calibri"/>
          <w:color w:val="000000"/>
          <w:sz w:val="22"/>
          <w:szCs w:val="22"/>
        </w:rPr>
        <w:t xml:space="preserve">Start emails with </w:t>
      </w:r>
      <w:r w:rsidR="00C34653" w:rsidRPr="005632C7">
        <w:rPr>
          <w:rFonts w:asciiTheme="minorHAnsi" w:hAnsiTheme="minorHAnsi" w:cs="Calibri"/>
          <w:color w:val="000000"/>
          <w:sz w:val="22"/>
          <w:szCs w:val="22"/>
        </w:rPr>
        <w:t>an appropriate salutation</w:t>
      </w:r>
      <w:r w:rsidRPr="005632C7">
        <w:rPr>
          <w:rFonts w:asciiTheme="minorHAnsi" w:hAnsiTheme="minorHAnsi" w:cs="Calibri"/>
          <w:color w:val="000000"/>
          <w:sz w:val="22"/>
          <w:szCs w:val="22"/>
        </w:rPr>
        <w:t xml:space="preserve"> (Dear Dr. Paul, for example). End them with your name.</w:t>
      </w:r>
    </w:p>
    <w:p w:rsidR="00C34653" w:rsidRPr="005632C7" w:rsidRDefault="00515CF0" w:rsidP="005632C7">
      <w:pPr>
        <w:pStyle w:val="ListParagraph"/>
        <w:numPr>
          <w:ilvl w:val="0"/>
          <w:numId w:val="14"/>
        </w:numPr>
        <w:spacing w:beforeAutospacing="1" w:afterAutospacing="1"/>
        <w:ind w:right="720"/>
        <w:rPr>
          <w:rFonts w:asciiTheme="minorHAnsi" w:hAnsiTheme="minorHAnsi" w:cs="Calibri"/>
          <w:color w:val="000000"/>
          <w:sz w:val="22"/>
          <w:szCs w:val="22"/>
        </w:rPr>
      </w:pPr>
      <w:r w:rsidRPr="005632C7">
        <w:rPr>
          <w:rFonts w:asciiTheme="minorHAnsi" w:hAnsiTheme="minorHAnsi" w:cs="Calibri"/>
          <w:color w:val="000000"/>
          <w:sz w:val="22"/>
          <w:szCs w:val="22"/>
        </w:rPr>
        <w:t>Always provide a</w:t>
      </w:r>
      <w:r w:rsidR="00C34653" w:rsidRPr="005632C7">
        <w:rPr>
          <w:rFonts w:asciiTheme="minorHAnsi" w:hAnsiTheme="minorHAnsi" w:cs="Calibri"/>
          <w:color w:val="000000"/>
          <w:sz w:val="22"/>
          <w:szCs w:val="22"/>
        </w:rPr>
        <w:t xml:space="preserve"> subject in the subject line</w:t>
      </w:r>
      <w:r w:rsidR="00301B86" w:rsidRPr="005632C7">
        <w:rPr>
          <w:rFonts w:asciiTheme="minorHAnsi" w:hAnsiTheme="minorHAnsi" w:cs="Calibri"/>
          <w:color w:val="000000"/>
          <w:sz w:val="22"/>
          <w:szCs w:val="22"/>
        </w:rPr>
        <w:t>. Include “EC101” in the subject, so that I know right away it is from a student in the class.</w:t>
      </w:r>
    </w:p>
    <w:p w:rsidR="00C34653" w:rsidRPr="005632C7" w:rsidRDefault="00C34653" w:rsidP="005632C7">
      <w:pPr>
        <w:pStyle w:val="ListParagraph"/>
        <w:numPr>
          <w:ilvl w:val="0"/>
          <w:numId w:val="14"/>
        </w:numPr>
        <w:spacing w:beforeAutospacing="1" w:afterAutospacing="1"/>
        <w:ind w:right="720"/>
        <w:rPr>
          <w:rFonts w:asciiTheme="minorHAnsi" w:hAnsiTheme="minorHAnsi" w:cs="Calibri"/>
          <w:color w:val="000000"/>
          <w:sz w:val="22"/>
          <w:szCs w:val="22"/>
        </w:rPr>
      </w:pPr>
      <w:r w:rsidRPr="005632C7">
        <w:rPr>
          <w:rFonts w:asciiTheme="minorHAnsi" w:hAnsiTheme="minorHAnsi" w:cs="Calibri"/>
          <w:color w:val="000000"/>
          <w:sz w:val="22"/>
          <w:szCs w:val="22"/>
        </w:rPr>
        <w:t>Use standard English</w:t>
      </w:r>
      <w:r w:rsidR="00301B86" w:rsidRPr="005632C7">
        <w:rPr>
          <w:rFonts w:asciiTheme="minorHAnsi" w:hAnsiTheme="minorHAnsi" w:cs="Calibri"/>
          <w:color w:val="000000"/>
          <w:sz w:val="22"/>
          <w:szCs w:val="22"/>
        </w:rPr>
        <w:t>, with proper spelling and grammar. If you write “</w:t>
      </w:r>
      <w:r w:rsidRPr="005632C7">
        <w:rPr>
          <w:rFonts w:asciiTheme="minorHAnsi" w:hAnsiTheme="minorHAnsi" w:cs="Calibri"/>
          <w:color w:val="000000"/>
          <w:sz w:val="22"/>
          <w:szCs w:val="22"/>
        </w:rPr>
        <w:t>i cant send u my sa til later ttyl</w:t>
      </w:r>
      <w:r w:rsidR="00301B86" w:rsidRPr="005632C7">
        <w:rPr>
          <w:rFonts w:asciiTheme="minorHAnsi" w:hAnsiTheme="minorHAnsi" w:cs="Calibri"/>
          <w:color w:val="000000"/>
          <w:sz w:val="22"/>
          <w:szCs w:val="22"/>
        </w:rPr>
        <w:t xml:space="preserve">”, I will not know what it means and </w:t>
      </w:r>
      <w:r w:rsidR="00515CF0" w:rsidRPr="005632C7">
        <w:rPr>
          <w:rFonts w:asciiTheme="minorHAnsi" w:hAnsiTheme="minorHAnsi" w:cs="Calibri"/>
          <w:color w:val="000000"/>
          <w:sz w:val="22"/>
          <w:szCs w:val="22"/>
        </w:rPr>
        <w:t>w</w:t>
      </w:r>
      <w:r w:rsidR="00301B86" w:rsidRPr="005632C7">
        <w:rPr>
          <w:rFonts w:asciiTheme="minorHAnsi" w:hAnsiTheme="minorHAnsi" w:cs="Calibri"/>
          <w:color w:val="000000"/>
          <w:sz w:val="22"/>
          <w:szCs w:val="22"/>
        </w:rPr>
        <w:t>ill consequently ignore it altogether.</w:t>
      </w:r>
    </w:p>
    <w:p w:rsidR="00C34653" w:rsidRPr="005632C7" w:rsidRDefault="00515CF0" w:rsidP="005632C7">
      <w:pPr>
        <w:pStyle w:val="ListParagraph"/>
        <w:numPr>
          <w:ilvl w:val="0"/>
          <w:numId w:val="14"/>
        </w:numPr>
        <w:spacing w:beforeAutospacing="1" w:afterAutospacing="1"/>
        <w:ind w:right="720"/>
        <w:rPr>
          <w:rFonts w:asciiTheme="minorHAnsi" w:hAnsiTheme="minorHAnsi" w:cs="Calibri"/>
          <w:color w:val="000000"/>
          <w:sz w:val="22"/>
          <w:szCs w:val="22"/>
        </w:rPr>
      </w:pPr>
      <w:r w:rsidRPr="005632C7">
        <w:rPr>
          <w:rFonts w:asciiTheme="minorHAnsi" w:hAnsiTheme="minorHAnsi" w:cs="Calibri"/>
          <w:color w:val="000000"/>
          <w:sz w:val="22"/>
          <w:szCs w:val="22"/>
        </w:rPr>
        <w:t xml:space="preserve">Make sure </w:t>
      </w:r>
      <w:r w:rsidR="00C34653" w:rsidRPr="005632C7">
        <w:rPr>
          <w:rFonts w:asciiTheme="minorHAnsi" w:hAnsiTheme="minorHAnsi" w:cs="Calibri"/>
          <w:color w:val="000000"/>
          <w:sz w:val="22"/>
          <w:szCs w:val="22"/>
        </w:rPr>
        <w:t xml:space="preserve">your inbox </w:t>
      </w:r>
      <w:r w:rsidRPr="005632C7">
        <w:rPr>
          <w:rFonts w:asciiTheme="minorHAnsi" w:hAnsiTheme="minorHAnsi" w:cs="Calibri"/>
          <w:color w:val="000000"/>
          <w:sz w:val="22"/>
          <w:szCs w:val="22"/>
        </w:rPr>
        <w:t xml:space="preserve">is </w:t>
      </w:r>
      <w:r w:rsidR="00D3561F" w:rsidRPr="005632C7">
        <w:rPr>
          <w:rFonts w:asciiTheme="minorHAnsi" w:hAnsiTheme="minorHAnsi" w:cs="Calibri"/>
          <w:color w:val="000000"/>
          <w:sz w:val="22"/>
          <w:szCs w:val="22"/>
        </w:rPr>
        <w:t>not</w:t>
      </w:r>
      <w:r w:rsidRPr="005632C7">
        <w:rPr>
          <w:rFonts w:asciiTheme="minorHAnsi" w:hAnsiTheme="minorHAnsi" w:cs="Calibri"/>
          <w:color w:val="000000"/>
          <w:sz w:val="22"/>
          <w:szCs w:val="22"/>
        </w:rPr>
        <w:t xml:space="preserve"> full. </w:t>
      </w:r>
      <w:r w:rsidR="00D3561F" w:rsidRPr="005632C7">
        <w:rPr>
          <w:rFonts w:asciiTheme="minorHAnsi" w:hAnsiTheme="minorHAnsi" w:cs="Calibri"/>
          <w:color w:val="000000"/>
          <w:sz w:val="22"/>
          <w:szCs w:val="22"/>
        </w:rPr>
        <w:t>If it is, my emails to you will not reach you, and you will be left in the dark. Do not be left in the dark!</w:t>
      </w:r>
    </w:p>
    <w:p w:rsidR="00C34653" w:rsidRPr="005632C7" w:rsidRDefault="00C34653" w:rsidP="005632C7">
      <w:pPr>
        <w:pStyle w:val="ListParagraph"/>
        <w:numPr>
          <w:ilvl w:val="0"/>
          <w:numId w:val="14"/>
        </w:numPr>
        <w:spacing w:beforeAutospacing="1" w:afterAutospacing="1"/>
        <w:ind w:right="720"/>
        <w:rPr>
          <w:rFonts w:asciiTheme="minorHAnsi" w:hAnsiTheme="minorHAnsi" w:cs="Calibri"/>
          <w:color w:val="000000"/>
          <w:sz w:val="22"/>
          <w:szCs w:val="22"/>
        </w:rPr>
      </w:pPr>
      <w:r w:rsidRPr="005632C7">
        <w:rPr>
          <w:rFonts w:asciiTheme="minorHAnsi" w:hAnsiTheme="minorHAnsi" w:cs="Calibri"/>
          <w:color w:val="000000"/>
          <w:sz w:val="22"/>
          <w:szCs w:val="22"/>
        </w:rPr>
        <w:t>Set your junk mail setting</w:t>
      </w:r>
      <w:r w:rsidR="00D3561F" w:rsidRPr="005632C7">
        <w:rPr>
          <w:rFonts w:asciiTheme="minorHAnsi" w:hAnsiTheme="minorHAnsi" w:cs="Calibri"/>
          <w:color w:val="000000"/>
          <w:sz w:val="22"/>
          <w:szCs w:val="22"/>
        </w:rPr>
        <w:t xml:space="preserve"> </w:t>
      </w:r>
      <w:r w:rsidRPr="005632C7">
        <w:rPr>
          <w:rFonts w:asciiTheme="minorHAnsi" w:hAnsiTheme="minorHAnsi" w:cs="Calibri"/>
          <w:color w:val="000000"/>
          <w:sz w:val="22"/>
          <w:szCs w:val="22"/>
        </w:rPr>
        <w:t>so</w:t>
      </w:r>
      <w:r w:rsidR="00D3561F" w:rsidRPr="005632C7">
        <w:rPr>
          <w:rFonts w:asciiTheme="minorHAnsi" w:hAnsiTheme="minorHAnsi" w:cs="Calibri"/>
          <w:color w:val="000000"/>
          <w:sz w:val="22"/>
          <w:szCs w:val="22"/>
        </w:rPr>
        <w:t xml:space="preserve"> that all emails from </w:t>
      </w:r>
      <w:r w:rsidR="00D3561F" w:rsidRPr="005632C7">
        <w:rPr>
          <w:rFonts w:asciiTheme="minorHAnsi" w:hAnsiTheme="minorHAnsi" w:cs="Calibri"/>
          <w:i/>
          <w:color w:val="000000"/>
          <w:sz w:val="22"/>
          <w:szCs w:val="22"/>
        </w:rPr>
        <w:t>pauls</w:t>
      </w:r>
      <w:r w:rsidRPr="005632C7">
        <w:rPr>
          <w:rFonts w:asciiTheme="minorHAnsi" w:hAnsiTheme="minorHAnsi" w:cs="Calibri"/>
          <w:i/>
          <w:color w:val="000000"/>
          <w:sz w:val="22"/>
          <w:szCs w:val="22"/>
        </w:rPr>
        <w:t>@etown.edu</w:t>
      </w:r>
      <w:r w:rsidRPr="005632C7">
        <w:rPr>
          <w:rFonts w:asciiTheme="minorHAnsi" w:hAnsiTheme="minorHAnsi" w:cs="Calibri"/>
          <w:color w:val="000000"/>
          <w:sz w:val="22"/>
          <w:szCs w:val="22"/>
        </w:rPr>
        <w:t xml:space="preserve"> make it to your inbox.</w:t>
      </w:r>
    </w:p>
    <w:p w:rsidR="00C34653" w:rsidRPr="009358C3" w:rsidRDefault="00D3561F" w:rsidP="00C34653">
      <w:pPr>
        <w:spacing w:beforeAutospacing="1" w:afterAutospacing="1"/>
        <w:ind w:right="720"/>
        <w:rPr>
          <w:rFonts w:asciiTheme="minorHAnsi" w:hAnsiTheme="minorHAnsi" w:cs="Calibri"/>
          <w:b/>
          <w:color w:val="000000"/>
          <w:sz w:val="22"/>
          <w:szCs w:val="22"/>
        </w:rPr>
      </w:pPr>
      <w:r w:rsidRPr="009358C3">
        <w:rPr>
          <w:rFonts w:asciiTheme="minorHAnsi" w:hAnsiTheme="minorHAnsi" w:cs="Calibri"/>
          <w:b/>
          <w:color w:val="000000"/>
          <w:sz w:val="22"/>
          <w:szCs w:val="22"/>
        </w:rPr>
        <w:t>General p</w:t>
      </w:r>
      <w:r w:rsidR="00C34653" w:rsidRPr="009358C3">
        <w:rPr>
          <w:rFonts w:asciiTheme="minorHAnsi" w:hAnsiTheme="minorHAnsi" w:cs="Calibri"/>
          <w:b/>
          <w:color w:val="000000"/>
          <w:sz w:val="22"/>
          <w:szCs w:val="22"/>
        </w:rPr>
        <w:t>olicie</w:t>
      </w:r>
      <w:r w:rsidRPr="009358C3">
        <w:rPr>
          <w:rFonts w:asciiTheme="minorHAnsi" w:hAnsiTheme="minorHAnsi" w:cs="Calibri"/>
          <w:b/>
          <w:color w:val="000000"/>
          <w:sz w:val="22"/>
          <w:szCs w:val="22"/>
        </w:rPr>
        <w:t>s</w:t>
      </w:r>
    </w:p>
    <w:p w:rsidR="00B031BD" w:rsidRDefault="00C34653" w:rsidP="00C34653">
      <w:pPr>
        <w:spacing w:beforeAutospacing="1" w:afterAutospacing="1"/>
        <w:ind w:right="720"/>
        <w:rPr>
          <w:rFonts w:asciiTheme="minorHAnsi" w:hAnsiTheme="minorHAnsi" w:cs="Calibri"/>
          <w:color w:val="000000"/>
          <w:sz w:val="22"/>
          <w:szCs w:val="22"/>
        </w:rPr>
      </w:pPr>
      <w:r w:rsidRPr="009358C3">
        <w:rPr>
          <w:rFonts w:asciiTheme="minorHAnsi" w:hAnsiTheme="minorHAnsi" w:cs="Calibri"/>
          <w:color w:val="000000"/>
          <w:sz w:val="22"/>
          <w:szCs w:val="22"/>
        </w:rPr>
        <w:t>Since th</w:t>
      </w:r>
      <w:r w:rsidR="00D3561F" w:rsidRPr="009358C3">
        <w:rPr>
          <w:rFonts w:asciiTheme="minorHAnsi" w:hAnsiTheme="minorHAnsi" w:cs="Calibri"/>
          <w:color w:val="000000"/>
          <w:sz w:val="22"/>
          <w:szCs w:val="22"/>
        </w:rPr>
        <w:t xml:space="preserve">e </w:t>
      </w:r>
      <w:r w:rsidRPr="009358C3">
        <w:rPr>
          <w:rFonts w:asciiTheme="minorHAnsi" w:hAnsiTheme="minorHAnsi" w:cs="Calibri"/>
          <w:color w:val="000000"/>
          <w:sz w:val="22"/>
          <w:szCs w:val="22"/>
        </w:rPr>
        <w:t xml:space="preserve">course </w:t>
      </w:r>
      <w:r w:rsidR="00D3561F" w:rsidRPr="009358C3">
        <w:rPr>
          <w:rFonts w:asciiTheme="minorHAnsi" w:hAnsiTheme="minorHAnsi" w:cs="Calibri"/>
          <w:color w:val="000000"/>
          <w:sz w:val="22"/>
          <w:szCs w:val="22"/>
        </w:rPr>
        <w:t xml:space="preserve">is </w:t>
      </w:r>
      <w:r w:rsidRPr="009358C3">
        <w:rPr>
          <w:rFonts w:asciiTheme="minorHAnsi" w:hAnsiTheme="minorHAnsi" w:cs="Calibri"/>
          <w:color w:val="000000"/>
          <w:sz w:val="22"/>
          <w:szCs w:val="22"/>
        </w:rPr>
        <w:t xml:space="preserve">conducted on an accelerated schedule, deadlines are </w:t>
      </w:r>
      <w:r w:rsidR="00D3561F" w:rsidRPr="009358C3">
        <w:rPr>
          <w:rFonts w:asciiTheme="minorHAnsi" w:hAnsiTheme="minorHAnsi" w:cs="Calibri"/>
          <w:color w:val="000000"/>
          <w:sz w:val="22"/>
          <w:szCs w:val="22"/>
        </w:rPr>
        <w:t xml:space="preserve">extremely </w:t>
      </w:r>
      <w:r w:rsidRPr="009358C3">
        <w:rPr>
          <w:rFonts w:asciiTheme="minorHAnsi" w:hAnsiTheme="minorHAnsi" w:cs="Calibri"/>
          <w:color w:val="000000"/>
          <w:sz w:val="22"/>
          <w:szCs w:val="22"/>
        </w:rPr>
        <w:t>important.</w:t>
      </w:r>
      <w:r w:rsidR="00D3561F" w:rsidRPr="009358C3">
        <w:rPr>
          <w:rFonts w:asciiTheme="minorHAnsi" w:hAnsiTheme="minorHAnsi" w:cs="Calibri"/>
          <w:color w:val="000000"/>
          <w:sz w:val="22"/>
          <w:szCs w:val="22"/>
        </w:rPr>
        <w:t xml:space="preserve"> </w:t>
      </w:r>
      <w:r w:rsidRPr="009358C3">
        <w:rPr>
          <w:rFonts w:asciiTheme="minorHAnsi" w:hAnsiTheme="minorHAnsi" w:cs="Calibri"/>
          <w:color w:val="000000"/>
          <w:sz w:val="22"/>
          <w:szCs w:val="22"/>
        </w:rPr>
        <w:t xml:space="preserve">You will have frequent assignments </w:t>
      </w:r>
      <w:r w:rsidR="00D3561F" w:rsidRPr="009358C3">
        <w:rPr>
          <w:rFonts w:asciiTheme="minorHAnsi" w:hAnsiTheme="minorHAnsi" w:cs="Calibri"/>
          <w:color w:val="000000"/>
          <w:sz w:val="22"/>
          <w:szCs w:val="22"/>
        </w:rPr>
        <w:t xml:space="preserve">with </w:t>
      </w:r>
      <w:r w:rsidRPr="009358C3">
        <w:rPr>
          <w:rFonts w:asciiTheme="minorHAnsi" w:hAnsiTheme="minorHAnsi" w:cs="Calibri"/>
          <w:color w:val="000000"/>
          <w:sz w:val="22"/>
          <w:szCs w:val="22"/>
        </w:rPr>
        <w:t>due dates. Plan ahead</w:t>
      </w:r>
      <w:r w:rsidR="007B438E" w:rsidRPr="009358C3">
        <w:rPr>
          <w:rFonts w:asciiTheme="minorHAnsi" w:hAnsiTheme="minorHAnsi" w:cs="Calibri"/>
          <w:color w:val="000000"/>
          <w:sz w:val="22"/>
          <w:szCs w:val="22"/>
        </w:rPr>
        <w:t>. D</w:t>
      </w:r>
      <w:r w:rsidRPr="009358C3">
        <w:rPr>
          <w:rFonts w:asciiTheme="minorHAnsi" w:hAnsiTheme="minorHAnsi" w:cs="Calibri"/>
          <w:color w:val="000000"/>
          <w:sz w:val="22"/>
          <w:szCs w:val="22"/>
        </w:rPr>
        <w:t>on’t wait until</w:t>
      </w:r>
      <w:r w:rsidR="00D3561F" w:rsidRPr="009358C3">
        <w:rPr>
          <w:rFonts w:asciiTheme="minorHAnsi" w:hAnsiTheme="minorHAnsi" w:cs="Calibri"/>
          <w:color w:val="000000"/>
          <w:sz w:val="22"/>
          <w:szCs w:val="22"/>
        </w:rPr>
        <w:t xml:space="preserve"> </w:t>
      </w:r>
      <w:r w:rsidRPr="009358C3">
        <w:rPr>
          <w:rFonts w:asciiTheme="minorHAnsi" w:hAnsiTheme="minorHAnsi" w:cs="Calibri"/>
          <w:color w:val="000000"/>
          <w:sz w:val="22"/>
          <w:szCs w:val="22"/>
        </w:rPr>
        <w:t xml:space="preserve">the last minute to complete </w:t>
      </w:r>
      <w:r w:rsidR="007B438E" w:rsidRPr="009358C3">
        <w:rPr>
          <w:rFonts w:asciiTheme="minorHAnsi" w:hAnsiTheme="minorHAnsi" w:cs="Calibri"/>
          <w:color w:val="000000"/>
          <w:sz w:val="22"/>
          <w:szCs w:val="22"/>
        </w:rPr>
        <w:t>your task.</w:t>
      </w:r>
      <w:r w:rsidRPr="009358C3">
        <w:rPr>
          <w:rFonts w:asciiTheme="minorHAnsi" w:hAnsiTheme="minorHAnsi" w:cs="Calibri"/>
          <w:color w:val="000000"/>
          <w:sz w:val="22"/>
          <w:szCs w:val="22"/>
        </w:rPr>
        <w:t xml:space="preserve"> Your </w:t>
      </w:r>
      <w:r w:rsidR="007B438E" w:rsidRPr="009358C3">
        <w:rPr>
          <w:rFonts w:asciiTheme="minorHAnsi" w:hAnsiTheme="minorHAnsi" w:cs="Calibri"/>
          <w:color w:val="000000"/>
          <w:sz w:val="22"/>
          <w:szCs w:val="22"/>
        </w:rPr>
        <w:t xml:space="preserve">Internet </w:t>
      </w:r>
      <w:r w:rsidRPr="009358C3">
        <w:rPr>
          <w:rFonts w:asciiTheme="minorHAnsi" w:hAnsiTheme="minorHAnsi" w:cs="Calibri"/>
          <w:color w:val="000000"/>
          <w:sz w:val="22"/>
          <w:szCs w:val="22"/>
        </w:rPr>
        <w:t xml:space="preserve">connection </w:t>
      </w:r>
      <w:r w:rsidR="00D3561F" w:rsidRPr="009358C3">
        <w:rPr>
          <w:rFonts w:asciiTheme="minorHAnsi" w:hAnsiTheme="minorHAnsi" w:cs="Calibri"/>
          <w:color w:val="000000"/>
          <w:sz w:val="22"/>
          <w:szCs w:val="22"/>
        </w:rPr>
        <w:t xml:space="preserve">may go down; your </w:t>
      </w:r>
      <w:r w:rsidRPr="009358C3">
        <w:rPr>
          <w:rFonts w:asciiTheme="minorHAnsi" w:hAnsiTheme="minorHAnsi" w:cs="Calibri"/>
          <w:color w:val="000000"/>
          <w:sz w:val="22"/>
          <w:szCs w:val="22"/>
        </w:rPr>
        <w:t>computer</w:t>
      </w:r>
      <w:r w:rsidR="00D3561F" w:rsidRPr="009358C3">
        <w:rPr>
          <w:rFonts w:asciiTheme="minorHAnsi" w:hAnsiTheme="minorHAnsi" w:cs="Calibri"/>
          <w:color w:val="000000"/>
          <w:sz w:val="22"/>
          <w:szCs w:val="22"/>
        </w:rPr>
        <w:t xml:space="preserve"> may </w:t>
      </w:r>
      <w:r w:rsidR="00103FC8">
        <w:rPr>
          <w:rFonts w:asciiTheme="minorHAnsi" w:hAnsiTheme="minorHAnsi" w:cs="Calibri"/>
          <w:color w:val="000000"/>
          <w:sz w:val="22"/>
          <w:szCs w:val="22"/>
        </w:rPr>
        <w:t xml:space="preserve">crash; </w:t>
      </w:r>
      <w:r w:rsidR="00B031BD">
        <w:rPr>
          <w:rFonts w:asciiTheme="minorHAnsi" w:hAnsiTheme="minorHAnsi" w:cs="Calibri"/>
          <w:color w:val="000000"/>
          <w:sz w:val="22"/>
          <w:szCs w:val="22"/>
        </w:rPr>
        <w:t xml:space="preserve">(and somewhat less probably) </w:t>
      </w:r>
      <w:r w:rsidR="00103FC8">
        <w:rPr>
          <w:rFonts w:asciiTheme="minorHAnsi" w:hAnsiTheme="minorHAnsi" w:cs="Calibri"/>
          <w:color w:val="000000"/>
          <w:sz w:val="22"/>
          <w:szCs w:val="22"/>
        </w:rPr>
        <w:t xml:space="preserve">aliens may attack </w:t>
      </w:r>
      <w:r w:rsidR="00B031BD">
        <w:rPr>
          <w:rFonts w:asciiTheme="minorHAnsi" w:hAnsiTheme="minorHAnsi" w:cs="Calibri"/>
          <w:color w:val="000000"/>
          <w:sz w:val="22"/>
          <w:szCs w:val="22"/>
        </w:rPr>
        <w:t>Earth</w:t>
      </w:r>
      <w:r w:rsidR="00103FC8">
        <w:rPr>
          <w:rFonts w:asciiTheme="minorHAnsi" w:hAnsiTheme="minorHAnsi" w:cs="Calibri"/>
          <w:color w:val="000000"/>
          <w:sz w:val="22"/>
          <w:szCs w:val="22"/>
        </w:rPr>
        <w:t>.</w:t>
      </w:r>
      <w:r w:rsidRPr="009358C3">
        <w:rPr>
          <w:rFonts w:asciiTheme="minorHAnsi" w:hAnsiTheme="minorHAnsi" w:cs="Calibri"/>
          <w:color w:val="000000"/>
          <w:sz w:val="22"/>
          <w:szCs w:val="22"/>
        </w:rPr>
        <w:t xml:space="preserve"> </w:t>
      </w:r>
    </w:p>
    <w:p w:rsidR="00D3561F" w:rsidRPr="009358C3" w:rsidRDefault="00D3561F" w:rsidP="00C34653">
      <w:pPr>
        <w:spacing w:beforeAutospacing="1" w:afterAutospacing="1"/>
        <w:ind w:right="720"/>
        <w:rPr>
          <w:rFonts w:asciiTheme="minorHAnsi" w:hAnsiTheme="minorHAnsi" w:cs="Calibri"/>
          <w:color w:val="000000"/>
          <w:sz w:val="22"/>
          <w:szCs w:val="22"/>
        </w:rPr>
      </w:pPr>
      <w:r w:rsidRPr="009358C3">
        <w:rPr>
          <w:rFonts w:asciiTheme="minorHAnsi" w:hAnsiTheme="minorHAnsi" w:cs="Calibri"/>
          <w:color w:val="000000"/>
          <w:sz w:val="22"/>
          <w:szCs w:val="22"/>
        </w:rPr>
        <w:t xml:space="preserve">In the interest of fairness to </w:t>
      </w:r>
      <w:r w:rsidR="00BC7F3B" w:rsidRPr="009358C3">
        <w:rPr>
          <w:rFonts w:asciiTheme="minorHAnsi" w:hAnsiTheme="minorHAnsi" w:cs="Calibri"/>
          <w:color w:val="000000"/>
          <w:sz w:val="22"/>
          <w:szCs w:val="22"/>
        </w:rPr>
        <w:t>others in the class</w:t>
      </w:r>
      <w:r w:rsidRPr="009358C3">
        <w:rPr>
          <w:rFonts w:asciiTheme="minorHAnsi" w:hAnsiTheme="minorHAnsi" w:cs="Calibri"/>
          <w:color w:val="000000"/>
          <w:sz w:val="22"/>
          <w:szCs w:val="22"/>
        </w:rPr>
        <w:t xml:space="preserve">, </w:t>
      </w:r>
      <w:r w:rsidR="00C34653" w:rsidRPr="009358C3">
        <w:rPr>
          <w:rFonts w:asciiTheme="minorHAnsi" w:hAnsiTheme="minorHAnsi" w:cs="Calibri"/>
          <w:color w:val="000000"/>
          <w:sz w:val="22"/>
          <w:szCs w:val="22"/>
        </w:rPr>
        <w:t>I</w:t>
      </w:r>
      <w:r w:rsidRPr="009358C3">
        <w:rPr>
          <w:rFonts w:asciiTheme="minorHAnsi" w:hAnsiTheme="minorHAnsi" w:cs="Calibri"/>
          <w:color w:val="000000"/>
          <w:sz w:val="22"/>
          <w:szCs w:val="22"/>
        </w:rPr>
        <w:t xml:space="preserve"> will not be able to </w:t>
      </w:r>
      <w:r w:rsidR="00C34653" w:rsidRPr="009358C3">
        <w:rPr>
          <w:rFonts w:asciiTheme="minorHAnsi" w:hAnsiTheme="minorHAnsi" w:cs="Calibri"/>
          <w:color w:val="000000"/>
          <w:sz w:val="22"/>
          <w:szCs w:val="22"/>
        </w:rPr>
        <w:t xml:space="preserve">accommodate </w:t>
      </w:r>
      <w:r w:rsidRPr="009358C3">
        <w:rPr>
          <w:rFonts w:asciiTheme="minorHAnsi" w:hAnsiTheme="minorHAnsi" w:cs="Calibri"/>
          <w:color w:val="000000"/>
          <w:sz w:val="22"/>
          <w:szCs w:val="22"/>
        </w:rPr>
        <w:t>late submissions.</w:t>
      </w:r>
      <w:r w:rsidR="00B031BD">
        <w:rPr>
          <w:rFonts w:asciiTheme="minorHAnsi" w:hAnsiTheme="minorHAnsi" w:cs="Calibri"/>
          <w:color w:val="000000"/>
          <w:sz w:val="22"/>
          <w:szCs w:val="22"/>
        </w:rPr>
        <w:t xml:space="preserve"> </w:t>
      </w:r>
      <w:r w:rsidR="00C34653" w:rsidRPr="009358C3">
        <w:rPr>
          <w:rFonts w:asciiTheme="minorHAnsi" w:hAnsiTheme="minorHAnsi" w:cs="Calibri"/>
          <w:color w:val="000000"/>
          <w:sz w:val="22"/>
          <w:szCs w:val="22"/>
        </w:rPr>
        <w:t xml:space="preserve">There </w:t>
      </w:r>
      <w:r w:rsidR="00E3217C" w:rsidRPr="009358C3">
        <w:rPr>
          <w:rFonts w:asciiTheme="minorHAnsi" w:hAnsiTheme="minorHAnsi" w:cs="Calibri"/>
          <w:color w:val="000000"/>
          <w:sz w:val="22"/>
          <w:szCs w:val="22"/>
        </w:rPr>
        <w:t xml:space="preserve">are </w:t>
      </w:r>
      <w:r w:rsidR="00C34653" w:rsidRPr="009358C3">
        <w:rPr>
          <w:rFonts w:asciiTheme="minorHAnsi" w:hAnsiTheme="minorHAnsi" w:cs="Calibri"/>
          <w:color w:val="000000"/>
          <w:sz w:val="22"/>
          <w:szCs w:val="22"/>
        </w:rPr>
        <w:t>no opportunities for extra credit.</w:t>
      </w:r>
    </w:p>
    <w:p w:rsidR="00B234A4" w:rsidRPr="009358C3" w:rsidRDefault="00B234A4" w:rsidP="0011574D">
      <w:pPr>
        <w:rPr>
          <w:rFonts w:asciiTheme="minorHAnsi" w:hAnsiTheme="minorHAnsi" w:cs="Calibri"/>
          <w:sz w:val="22"/>
          <w:szCs w:val="22"/>
        </w:rPr>
      </w:pPr>
      <w:r w:rsidRPr="009358C3">
        <w:rPr>
          <w:rFonts w:asciiTheme="minorHAnsi" w:hAnsiTheme="minorHAnsi" w:cs="Calibri"/>
          <w:b/>
          <w:bCs/>
          <w:sz w:val="22"/>
          <w:szCs w:val="22"/>
        </w:rPr>
        <w:t>Disability</w:t>
      </w:r>
    </w:p>
    <w:p w:rsidR="005632C7" w:rsidRDefault="005632C7" w:rsidP="0011574D">
      <w:pPr>
        <w:pStyle w:val="NormalWeb"/>
        <w:rPr>
          <w:rFonts w:asciiTheme="minorHAnsi" w:hAnsiTheme="minorHAnsi"/>
          <w:sz w:val="22"/>
          <w:szCs w:val="22"/>
        </w:rPr>
      </w:pPr>
      <w:r w:rsidRPr="005632C7">
        <w:rPr>
          <w:rFonts w:asciiTheme="minorHAnsi" w:hAnsiTheme="minorHAnsi"/>
          <w:sz w:val="22"/>
          <w:szCs w:val="22"/>
        </w:rPr>
        <w:t>Elizabethtown College welcomes otherwise qualified students with disabilities to participate in all of its courses, programs, services, and activities. If you have a documented disability and would like to request accommodations in order to access course material, activities, or requirements, please contact the Director of Disability Services, Lynne Davies, by phone (361-1227) or e-mail </w:t>
      </w:r>
      <w:hyperlink r:id="rId12" w:tgtFrame="_blank">
        <w:r w:rsidRPr="005632C7">
          <w:rPr>
            <w:rStyle w:val="InternetLink"/>
            <w:rFonts w:asciiTheme="minorHAnsi" w:hAnsiTheme="minorHAnsi"/>
            <w:color w:val="0000FF"/>
            <w:sz w:val="22"/>
            <w:szCs w:val="22"/>
          </w:rPr>
          <w:t>daviesl@etown.edu</w:t>
        </w:r>
      </w:hyperlink>
      <w:r w:rsidRPr="005632C7">
        <w:rPr>
          <w:rFonts w:asciiTheme="minorHAnsi" w:hAnsiTheme="minorHAnsi"/>
          <w:i/>
          <w:sz w:val="22"/>
          <w:szCs w:val="22"/>
        </w:rPr>
        <w:t>.</w:t>
      </w:r>
      <w:r w:rsidRPr="005632C7">
        <w:rPr>
          <w:rFonts w:asciiTheme="minorHAnsi" w:hAnsiTheme="minorHAnsi"/>
          <w:sz w:val="22"/>
          <w:szCs w:val="22"/>
        </w:rPr>
        <w:t> If your documentation meets the college’s documentation guidelines, you will be given a letter from Disability Services for each of your professors.  Students experiencing certain documented temporary conditions, such as post-concussive symptoms, may also qualify for temporary academic accommodations and adjustments. As early as possible in the semester, set up an appointment to meet with me</w:t>
      </w:r>
      <w:r w:rsidR="0083075B">
        <w:rPr>
          <w:rFonts w:asciiTheme="minorHAnsi" w:hAnsiTheme="minorHAnsi"/>
          <w:sz w:val="22"/>
          <w:szCs w:val="22"/>
        </w:rPr>
        <w:t xml:space="preserve"> (or contact me)</w:t>
      </w:r>
      <w:r w:rsidRPr="005632C7">
        <w:rPr>
          <w:rFonts w:asciiTheme="minorHAnsi" w:hAnsiTheme="minorHAnsi"/>
          <w:sz w:val="22"/>
          <w:szCs w:val="22"/>
        </w:rPr>
        <w:t xml:space="preserve"> to discuss the academic adjustments specified in your accommodations letter as they pertain to my class. </w:t>
      </w:r>
    </w:p>
    <w:p w:rsidR="000D63B8" w:rsidRPr="005632C7" w:rsidRDefault="000D63B8" w:rsidP="0011574D">
      <w:pPr>
        <w:pStyle w:val="NormalWeb"/>
        <w:rPr>
          <w:rFonts w:asciiTheme="minorHAnsi" w:hAnsiTheme="minorHAnsi"/>
          <w:sz w:val="22"/>
          <w:szCs w:val="22"/>
        </w:rPr>
      </w:pPr>
    </w:p>
    <w:p w:rsidR="0011574D" w:rsidRDefault="0011574D">
      <w:pPr>
        <w:rPr>
          <w:rFonts w:asciiTheme="minorHAnsi" w:hAnsiTheme="minorHAnsi" w:cs="Calibri"/>
          <w:b/>
          <w:bCs/>
          <w:color w:val="000000"/>
          <w:sz w:val="22"/>
          <w:szCs w:val="22"/>
        </w:rPr>
      </w:pPr>
      <w:r>
        <w:rPr>
          <w:rFonts w:asciiTheme="minorHAnsi" w:hAnsiTheme="minorHAnsi" w:cs="Calibri"/>
          <w:b/>
          <w:bCs/>
          <w:color w:val="000000"/>
          <w:sz w:val="22"/>
          <w:szCs w:val="22"/>
        </w:rPr>
        <w:lastRenderedPageBreak/>
        <w:br w:type="page"/>
      </w:r>
    </w:p>
    <w:p w:rsidR="00BE170A" w:rsidRDefault="000D63B8" w:rsidP="00F07877">
      <w:pPr>
        <w:autoSpaceDE w:val="0"/>
        <w:autoSpaceDN w:val="0"/>
        <w:adjustRightInd w:val="0"/>
        <w:jc w:val="center"/>
        <w:rPr>
          <w:rFonts w:asciiTheme="minorHAnsi" w:hAnsiTheme="minorHAnsi" w:cs="Calibri"/>
          <w:b/>
          <w:bCs/>
          <w:color w:val="000000"/>
          <w:sz w:val="22"/>
          <w:szCs w:val="22"/>
        </w:rPr>
      </w:pPr>
      <w:r>
        <w:rPr>
          <w:rFonts w:asciiTheme="minorHAnsi" w:hAnsiTheme="minorHAnsi" w:cs="Calibri"/>
          <w:b/>
          <w:bCs/>
          <w:color w:val="000000"/>
          <w:sz w:val="22"/>
          <w:szCs w:val="22"/>
        </w:rPr>
        <w:lastRenderedPageBreak/>
        <w:t xml:space="preserve">Weekly </w:t>
      </w:r>
      <w:r w:rsidR="00BE170A" w:rsidRPr="009358C3">
        <w:rPr>
          <w:rFonts w:asciiTheme="minorHAnsi" w:hAnsiTheme="minorHAnsi" w:cs="Calibri"/>
          <w:b/>
          <w:bCs/>
          <w:color w:val="000000"/>
          <w:sz w:val="22"/>
          <w:szCs w:val="22"/>
        </w:rPr>
        <w:t>Schedule</w:t>
      </w:r>
    </w:p>
    <w:p w:rsidR="00154275" w:rsidRPr="009358C3" w:rsidRDefault="00154275" w:rsidP="00F07877">
      <w:pPr>
        <w:autoSpaceDE w:val="0"/>
        <w:autoSpaceDN w:val="0"/>
        <w:adjustRightInd w:val="0"/>
        <w:jc w:val="center"/>
        <w:rPr>
          <w:rFonts w:asciiTheme="minorHAnsi" w:hAnsiTheme="minorHAnsi" w:cs="Calibri"/>
          <w:b/>
          <w:bCs/>
          <w:color w:val="000000"/>
          <w:sz w:val="22"/>
          <w:szCs w:val="22"/>
        </w:rPr>
      </w:pPr>
      <w:r>
        <w:rPr>
          <w:rFonts w:asciiTheme="minorHAnsi" w:hAnsiTheme="minorHAnsi" w:cs="Calibri"/>
          <w:b/>
          <w:bCs/>
          <w:color w:val="000000"/>
          <w:sz w:val="22"/>
          <w:szCs w:val="22"/>
        </w:rPr>
        <w:t>(subject to change)</w:t>
      </w:r>
    </w:p>
    <w:p w:rsidR="00BE170A" w:rsidRPr="009358C3" w:rsidRDefault="00BE170A" w:rsidP="00BE170A">
      <w:pPr>
        <w:autoSpaceDE w:val="0"/>
        <w:autoSpaceDN w:val="0"/>
        <w:adjustRightInd w:val="0"/>
        <w:rPr>
          <w:rFonts w:asciiTheme="minorHAnsi" w:hAnsiTheme="minorHAnsi" w:cs="Calibri"/>
          <w:b/>
          <w:bCs/>
          <w:color w:val="000000"/>
          <w:sz w:val="22"/>
          <w:szCs w:val="22"/>
        </w:rPr>
      </w:pPr>
    </w:p>
    <w:p w:rsidR="00BE170A" w:rsidRPr="009358C3" w:rsidRDefault="00B031BD" w:rsidP="00BE170A">
      <w:pPr>
        <w:autoSpaceDE w:val="0"/>
        <w:autoSpaceDN w:val="0"/>
        <w:adjustRightInd w:val="0"/>
        <w:rPr>
          <w:rFonts w:asciiTheme="minorHAnsi" w:hAnsiTheme="minorHAnsi" w:cs="Calibri"/>
          <w:b/>
          <w:bCs/>
          <w:color w:val="000000"/>
          <w:sz w:val="22"/>
          <w:szCs w:val="22"/>
        </w:rPr>
      </w:pPr>
      <w:r>
        <w:rPr>
          <w:rFonts w:asciiTheme="minorHAnsi" w:hAnsiTheme="minorHAnsi" w:cs="Calibri"/>
          <w:b/>
          <w:bCs/>
          <w:color w:val="000000"/>
          <w:sz w:val="22"/>
          <w:szCs w:val="22"/>
        </w:rPr>
        <w:t>Week of June 6</w:t>
      </w:r>
      <w:r w:rsidR="00BE170A" w:rsidRPr="009358C3">
        <w:rPr>
          <w:rFonts w:asciiTheme="minorHAnsi" w:hAnsiTheme="minorHAnsi" w:cs="Calibri"/>
          <w:b/>
          <w:bCs/>
          <w:color w:val="000000"/>
          <w:sz w:val="22"/>
          <w:szCs w:val="22"/>
        </w:rPr>
        <w:t xml:space="preserve"> (week 1):</w:t>
      </w:r>
    </w:p>
    <w:p w:rsidR="00BE170A" w:rsidRPr="009358C3" w:rsidRDefault="00BE170A" w:rsidP="00BE170A">
      <w:pPr>
        <w:autoSpaceDE w:val="0"/>
        <w:autoSpaceDN w:val="0"/>
        <w:adjustRightInd w:val="0"/>
        <w:ind w:left="360"/>
        <w:rPr>
          <w:rFonts w:asciiTheme="minorHAnsi" w:hAnsiTheme="minorHAnsi" w:cs="Calibri"/>
          <w:i/>
          <w:iCs/>
          <w:color w:val="000000"/>
          <w:sz w:val="22"/>
          <w:szCs w:val="22"/>
        </w:rPr>
      </w:pPr>
      <w:r w:rsidRPr="009358C3">
        <w:rPr>
          <w:rFonts w:asciiTheme="minorHAnsi" w:hAnsiTheme="minorHAnsi" w:cs="Calibri"/>
          <w:i/>
          <w:iCs/>
          <w:color w:val="000000"/>
          <w:sz w:val="22"/>
          <w:szCs w:val="22"/>
        </w:rPr>
        <w:t>Theme: General introduction to the class and the discipline of economics</w:t>
      </w:r>
    </w:p>
    <w:p w:rsidR="00BE170A" w:rsidRPr="009358C3" w:rsidRDefault="00BE170A" w:rsidP="00BE170A">
      <w:pPr>
        <w:autoSpaceDE w:val="0"/>
        <w:autoSpaceDN w:val="0"/>
        <w:adjustRightInd w:val="0"/>
        <w:ind w:left="360"/>
        <w:rPr>
          <w:rFonts w:asciiTheme="minorHAnsi" w:hAnsiTheme="minorHAnsi" w:cs="Calibri"/>
          <w:color w:val="000000"/>
          <w:sz w:val="22"/>
          <w:szCs w:val="22"/>
        </w:rPr>
      </w:pPr>
      <w:r w:rsidRPr="009358C3">
        <w:rPr>
          <w:rFonts w:asciiTheme="minorHAnsi" w:hAnsiTheme="minorHAnsi" w:cs="Calibri"/>
          <w:color w:val="000000"/>
          <w:sz w:val="22"/>
          <w:szCs w:val="22"/>
        </w:rPr>
        <w:t>Introduction</w:t>
      </w:r>
      <w:r w:rsidR="00B42B0A" w:rsidRPr="009358C3">
        <w:rPr>
          <w:rFonts w:asciiTheme="minorHAnsi" w:hAnsiTheme="minorHAnsi" w:cs="Calibri"/>
          <w:color w:val="000000"/>
          <w:sz w:val="22"/>
          <w:szCs w:val="22"/>
        </w:rPr>
        <w:t>: The Ordinary Business of Life</w:t>
      </w:r>
    </w:p>
    <w:p w:rsidR="00BE170A" w:rsidRPr="009358C3" w:rsidRDefault="00BE170A" w:rsidP="00BE170A">
      <w:pPr>
        <w:autoSpaceDE w:val="0"/>
        <w:autoSpaceDN w:val="0"/>
        <w:adjustRightInd w:val="0"/>
        <w:ind w:left="360"/>
        <w:rPr>
          <w:rFonts w:asciiTheme="minorHAnsi" w:hAnsiTheme="minorHAnsi" w:cs="Calibri"/>
          <w:color w:val="000000"/>
          <w:sz w:val="22"/>
          <w:szCs w:val="22"/>
        </w:rPr>
      </w:pPr>
      <w:r w:rsidRPr="009358C3">
        <w:rPr>
          <w:rFonts w:asciiTheme="minorHAnsi" w:hAnsiTheme="minorHAnsi" w:cs="Calibri"/>
          <w:color w:val="000000"/>
          <w:sz w:val="22"/>
          <w:szCs w:val="22"/>
        </w:rPr>
        <w:t xml:space="preserve">Chapter 1: </w:t>
      </w:r>
      <w:r w:rsidR="00373E4D" w:rsidRPr="009358C3">
        <w:rPr>
          <w:rFonts w:asciiTheme="minorHAnsi" w:hAnsiTheme="minorHAnsi" w:cs="Calibri"/>
          <w:color w:val="000000"/>
          <w:sz w:val="22"/>
          <w:szCs w:val="22"/>
        </w:rPr>
        <w:t>First Principles</w:t>
      </w:r>
    </w:p>
    <w:p w:rsidR="00373E4D" w:rsidRPr="009358C3" w:rsidRDefault="00373E4D" w:rsidP="00BE170A">
      <w:pPr>
        <w:autoSpaceDE w:val="0"/>
        <w:autoSpaceDN w:val="0"/>
        <w:adjustRightInd w:val="0"/>
        <w:ind w:left="360"/>
        <w:rPr>
          <w:rFonts w:asciiTheme="minorHAnsi" w:hAnsiTheme="minorHAnsi" w:cs="Calibri"/>
          <w:color w:val="000000"/>
          <w:sz w:val="22"/>
          <w:szCs w:val="22"/>
        </w:rPr>
      </w:pPr>
      <w:r w:rsidRPr="009358C3">
        <w:rPr>
          <w:rFonts w:asciiTheme="minorHAnsi" w:hAnsiTheme="minorHAnsi" w:cs="Calibri"/>
          <w:color w:val="000000"/>
          <w:sz w:val="22"/>
          <w:szCs w:val="22"/>
        </w:rPr>
        <w:t>Chapter 2. Economic Models: Trade-offs and Trade</w:t>
      </w:r>
    </w:p>
    <w:p w:rsidR="00B42B0A" w:rsidRDefault="00B42B0A" w:rsidP="00B42B0A">
      <w:pPr>
        <w:autoSpaceDE w:val="0"/>
        <w:autoSpaceDN w:val="0"/>
        <w:adjustRightInd w:val="0"/>
        <w:ind w:firstLine="360"/>
        <w:rPr>
          <w:rFonts w:asciiTheme="minorHAnsi" w:hAnsiTheme="minorHAnsi" w:cs="Calibri"/>
          <w:color w:val="000000"/>
          <w:sz w:val="22"/>
          <w:szCs w:val="22"/>
        </w:rPr>
      </w:pPr>
      <w:r w:rsidRPr="009358C3">
        <w:rPr>
          <w:rFonts w:asciiTheme="minorHAnsi" w:hAnsiTheme="minorHAnsi" w:cs="Calibri"/>
          <w:color w:val="000000"/>
          <w:sz w:val="22"/>
          <w:szCs w:val="22"/>
        </w:rPr>
        <w:t>Chapter 2 Appendix. Graphs in Economics</w:t>
      </w:r>
    </w:p>
    <w:p w:rsidR="00F408B3" w:rsidRDefault="00F408B3" w:rsidP="00B42B0A">
      <w:pPr>
        <w:autoSpaceDE w:val="0"/>
        <w:autoSpaceDN w:val="0"/>
        <w:adjustRightInd w:val="0"/>
        <w:ind w:firstLine="360"/>
        <w:rPr>
          <w:rFonts w:asciiTheme="minorHAnsi" w:hAnsiTheme="minorHAnsi" w:cs="Calibri"/>
          <w:color w:val="000000"/>
          <w:sz w:val="22"/>
          <w:szCs w:val="22"/>
        </w:rPr>
      </w:pPr>
    </w:p>
    <w:p w:rsidR="00F408B3" w:rsidRDefault="00F408B3" w:rsidP="00B42B0A">
      <w:pPr>
        <w:autoSpaceDE w:val="0"/>
        <w:autoSpaceDN w:val="0"/>
        <w:adjustRightInd w:val="0"/>
        <w:ind w:firstLine="360"/>
        <w:rPr>
          <w:rFonts w:asciiTheme="minorHAnsi" w:hAnsiTheme="minorHAnsi" w:cs="Calibri"/>
          <w:color w:val="000000"/>
          <w:sz w:val="22"/>
          <w:szCs w:val="22"/>
        </w:rPr>
      </w:pPr>
      <w:r>
        <w:rPr>
          <w:rFonts w:asciiTheme="minorHAnsi" w:hAnsiTheme="minorHAnsi" w:cs="Calibri"/>
          <w:color w:val="000000"/>
          <w:sz w:val="22"/>
          <w:szCs w:val="22"/>
        </w:rPr>
        <w:t xml:space="preserve">Assignment 1 </w:t>
      </w:r>
      <w:r w:rsidR="00BD0FDE">
        <w:rPr>
          <w:rFonts w:asciiTheme="minorHAnsi" w:hAnsiTheme="minorHAnsi" w:cs="Calibri"/>
          <w:color w:val="000000"/>
          <w:sz w:val="22"/>
          <w:szCs w:val="22"/>
        </w:rPr>
        <w:t xml:space="preserve">due by </w:t>
      </w:r>
      <w:r w:rsidR="001C070E">
        <w:rPr>
          <w:rFonts w:asciiTheme="minorHAnsi" w:hAnsiTheme="minorHAnsi" w:cs="Calibri"/>
          <w:color w:val="000000"/>
          <w:sz w:val="22"/>
          <w:szCs w:val="22"/>
        </w:rPr>
        <w:t>Wed, June 8</w:t>
      </w:r>
    </w:p>
    <w:p w:rsidR="00F408B3" w:rsidRDefault="00F408B3" w:rsidP="00F408B3">
      <w:pPr>
        <w:autoSpaceDE w:val="0"/>
        <w:autoSpaceDN w:val="0"/>
        <w:adjustRightInd w:val="0"/>
        <w:ind w:firstLine="360"/>
        <w:rPr>
          <w:rFonts w:asciiTheme="minorHAnsi" w:hAnsiTheme="minorHAnsi" w:cs="Calibri"/>
          <w:color w:val="000000"/>
          <w:sz w:val="22"/>
          <w:szCs w:val="22"/>
        </w:rPr>
      </w:pPr>
      <w:r>
        <w:rPr>
          <w:rFonts w:asciiTheme="minorHAnsi" w:hAnsiTheme="minorHAnsi" w:cs="Calibri"/>
          <w:color w:val="000000"/>
          <w:sz w:val="22"/>
          <w:szCs w:val="22"/>
        </w:rPr>
        <w:t>Assignment 2</w:t>
      </w:r>
      <w:r w:rsidR="00BD0FDE">
        <w:rPr>
          <w:rFonts w:asciiTheme="minorHAnsi" w:hAnsiTheme="minorHAnsi" w:cs="Calibri"/>
          <w:color w:val="000000"/>
          <w:sz w:val="22"/>
          <w:szCs w:val="22"/>
        </w:rPr>
        <w:t xml:space="preserve"> due by</w:t>
      </w:r>
      <w:r w:rsidR="001C070E">
        <w:rPr>
          <w:rFonts w:asciiTheme="minorHAnsi" w:hAnsiTheme="minorHAnsi" w:cs="Calibri"/>
          <w:color w:val="000000"/>
          <w:sz w:val="22"/>
          <w:szCs w:val="22"/>
        </w:rPr>
        <w:t xml:space="preserve"> Sat, June 11</w:t>
      </w:r>
    </w:p>
    <w:p w:rsidR="00B42B0A" w:rsidRPr="009358C3" w:rsidRDefault="00B42B0A" w:rsidP="001A4795">
      <w:pPr>
        <w:autoSpaceDE w:val="0"/>
        <w:autoSpaceDN w:val="0"/>
        <w:adjustRightInd w:val="0"/>
        <w:rPr>
          <w:rFonts w:asciiTheme="minorHAnsi" w:hAnsiTheme="minorHAnsi" w:cs="Calibri"/>
          <w:color w:val="000000"/>
          <w:sz w:val="22"/>
          <w:szCs w:val="22"/>
        </w:rPr>
      </w:pPr>
    </w:p>
    <w:p w:rsidR="00BE170A" w:rsidRPr="009358C3" w:rsidRDefault="001C070E" w:rsidP="001A4795">
      <w:pPr>
        <w:autoSpaceDE w:val="0"/>
        <w:autoSpaceDN w:val="0"/>
        <w:adjustRightInd w:val="0"/>
        <w:rPr>
          <w:rFonts w:asciiTheme="minorHAnsi" w:hAnsiTheme="minorHAnsi" w:cs="Calibri"/>
          <w:b/>
          <w:bCs/>
          <w:color w:val="000000"/>
          <w:sz w:val="22"/>
          <w:szCs w:val="22"/>
        </w:rPr>
      </w:pPr>
      <w:r>
        <w:rPr>
          <w:rFonts w:asciiTheme="minorHAnsi" w:hAnsiTheme="minorHAnsi" w:cs="Calibri"/>
          <w:b/>
          <w:bCs/>
          <w:color w:val="000000"/>
          <w:sz w:val="22"/>
          <w:szCs w:val="22"/>
        </w:rPr>
        <w:t>Week of June 13</w:t>
      </w:r>
      <w:r w:rsidR="00BE170A" w:rsidRPr="009358C3">
        <w:rPr>
          <w:rFonts w:asciiTheme="minorHAnsi" w:hAnsiTheme="minorHAnsi" w:cs="Calibri"/>
          <w:b/>
          <w:bCs/>
          <w:color w:val="000000"/>
          <w:sz w:val="22"/>
          <w:szCs w:val="22"/>
        </w:rPr>
        <w:t xml:space="preserve"> (week 2):</w:t>
      </w:r>
    </w:p>
    <w:p w:rsidR="00BE170A" w:rsidRPr="009358C3" w:rsidRDefault="00BE170A" w:rsidP="00BE170A">
      <w:pPr>
        <w:autoSpaceDE w:val="0"/>
        <w:autoSpaceDN w:val="0"/>
        <w:adjustRightInd w:val="0"/>
        <w:ind w:left="360"/>
        <w:rPr>
          <w:rFonts w:asciiTheme="minorHAnsi" w:hAnsiTheme="minorHAnsi" w:cs="Calibri"/>
          <w:i/>
          <w:iCs/>
          <w:color w:val="000000"/>
          <w:sz w:val="22"/>
          <w:szCs w:val="22"/>
        </w:rPr>
      </w:pPr>
      <w:r w:rsidRPr="009358C3">
        <w:rPr>
          <w:rFonts w:asciiTheme="minorHAnsi" w:hAnsiTheme="minorHAnsi" w:cs="Calibri"/>
          <w:i/>
          <w:iCs/>
          <w:color w:val="000000"/>
          <w:sz w:val="22"/>
          <w:szCs w:val="22"/>
        </w:rPr>
        <w:t>Theme: The model of supply and demand</w:t>
      </w:r>
      <w:r w:rsidR="005376CB" w:rsidRPr="009358C3">
        <w:rPr>
          <w:rFonts w:asciiTheme="minorHAnsi" w:hAnsiTheme="minorHAnsi" w:cs="Calibri"/>
          <w:i/>
          <w:iCs/>
          <w:color w:val="000000"/>
          <w:sz w:val="22"/>
          <w:szCs w:val="22"/>
        </w:rPr>
        <w:t>; government intervention in a market economy</w:t>
      </w:r>
    </w:p>
    <w:p w:rsidR="005376CB" w:rsidRPr="009358C3" w:rsidRDefault="00B42B0A" w:rsidP="00B42B0A">
      <w:pPr>
        <w:autoSpaceDE w:val="0"/>
        <w:autoSpaceDN w:val="0"/>
        <w:adjustRightInd w:val="0"/>
        <w:ind w:firstLine="360"/>
        <w:rPr>
          <w:rFonts w:asciiTheme="minorHAnsi" w:hAnsiTheme="minorHAnsi" w:cs="Calibri"/>
          <w:color w:val="000000"/>
          <w:sz w:val="22"/>
          <w:szCs w:val="22"/>
        </w:rPr>
      </w:pPr>
      <w:r w:rsidRPr="009358C3">
        <w:rPr>
          <w:rFonts w:asciiTheme="minorHAnsi" w:hAnsiTheme="minorHAnsi" w:cs="Calibri"/>
          <w:color w:val="000000"/>
          <w:sz w:val="22"/>
          <w:szCs w:val="22"/>
        </w:rPr>
        <w:t>Chapter 3. Supply and Demand</w:t>
      </w:r>
    </w:p>
    <w:p w:rsidR="005376CB" w:rsidRPr="009358C3" w:rsidRDefault="005376CB" w:rsidP="005376CB">
      <w:pPr>
        <w:autoSpaceDE w:val="0"/>
        <w:autoSpaceDN w:val="0"/>
        <w:adjustRightInd w:val="0"/>
        <w:ind w:left="360"/>
        <w:rPr>
          <w:rFonts w:asciiTheme="minorHAnsi" w:hAnsiTheme="minorHAnsi" w:cs="Calibri"/>
          <w:color w:val="000000"/>
          <w:sz w:val="22"/>
          <w:szCs w:val="22"/>
        </w:rPr>
      </w:pPr>
      <w:r w:rsidRPr="009358C3">
        <w:rPr>
          <w:rFonts w:asciiTheme="minorHAnsi" w:hAnsiTheme="minorHAnsi" w:cs="Calibri"/>
          <w:color w:val="000000"/>
          <w:sz w:val="22"/>
          <w:szCs w:val="22"/>
        </w:rPr>
        <w:t xml:space="preserve">Chapter 4. </w:t>
      </w:r>
      <w:r w:rsidR="00CC11F4" w:rsidRPr="009358C3">
        <w:rPr>
          <w:rFonts w:asciiTheme="minorHAnsi" w:hAnsiTheme="minorHAnsi" w:cs="Calibri"/>
          <w:color w:val="000000"/>
          <w:sz w:val="22"/>
          <w:szCs w:val="22"/>
        </w:rPr>
        <w:t>Price Controls and Quotas</w:t>
      </w:r>
    </w:p>
    <w:p w:rsidR="006541AA" w:rsidRDefault="006541AA" w:rsidP="006541AA">
      <w:pPr>
        <w:autoSpaceDE w:val="0"/>
        <w:autoSpaceDN w:val="0"/>
        <w:adjustRightInd w:val="0"/>
        <w:ind w:left="360"/>
        <w:rPr>
          <w:rFonts w:asciiTheme="minorHAnsi" w:hAnsiTheme="minorHAnsi" w:cs="Calibri"/>
          <w:i/>
          <w:iCs/>
          <w:color w:val="000000"/>
          <w:sz w:val="22"/>
          <w:szCs w:val="22"/>
        </w:rPr>
      </w:pPr>
    </w:p>
    <w:p w:rsidR="006541AA" w:rsidRPr="009358C3" w:rsidRDefault="006541AA" w:rsidP="006541AA">
      <w:pPr>
        <w:autoSpaceDE w:val="0"/>
        <w:autoSpaceDN w:val="0"/>
        <w:adjustRightInd w:val="0"/>
        <w:ind w:left="360"/>
        <w:rPr>
          <w:rFonts w:asciiTheme="minorHAnsi" w:hAnsiTheme="minorHAnsi" w:cs="Calibri"/>
          <w:i/>
          <w:iCs/>
          <w:color w:val="000000"/>
          <w:sz w:val="22"/>
          <w:szCs w:val="22"/>
        </w:rPr>
      </w:pPr>
      <w:r w:rsidRPr="009358C3">
        <w:rPr>
          <w:rFonts w:asciiTheme="minorHAnsi" w:hAnsiTheme="minorHAnsi" w:cs="Calibri"/>
          <w:i/>
          <w:iCs/>
          <w:color w:val="000000"/>
          <w:sz w:val="22"/>
          <w:szCs w:val="22"/>
        </w:rPr>
        <w:t>Theme: Aspects of international trade; introduction to macroeconomics</w:t>
      </w:r>
    </w:p>
    <w:p w:rsidR="006541AA" w:rsidRPr="009358C3" w:rsidRDefault="006541AA" w:rsidP="006541AA">
      <w:pPr>
        <w:autoSpaceDE w:val="0"/>
        <w:autoSpaceDN w:val="0"/>
        <w:adjustRightInd w:val="0"/>
        <w:ind w:left="360"/>
        <w:rPr>
          <w:rFonts w:asciiTheme="minorHAnsi" w:hAnsiTheme="minorHAnsi" w:cs="Calibri"/>
          <w:color w:val="000000"/>
          <w:sz w:val="22"/>
          <w:szCs w:val="22"/>
        </w:rPr>
      </w:pPr>
      <w:r w:rsidRPr="009358C3">
        <w:rPr>
          <w:rFonts w:asciiTheme="minorHAnsi" w:hAnsiTheme="minorHAnsi" w:cs="Calibri"/>
          <w:color w:val="000000"/>
          <w:sz w:val="22"/>
          <w:szCs w:val="22"/>
        </w:rPr>
        <w:t>Chapter 5. International Trade</w:t>
      </w:r>
    </w:p>
    <w:p w:rsidR="006541AA" w:rsidRPr="009358C3" w:rsidRDefault="006541AA" w:rsidP="006541AA">
      <w:pPr>
        <w:autoSpaceDE w:val="0"/>
        <w:autoSpaceDN w:val="0"/>
        <w:adjustRightInd w:val="0"/>
        <w:ind w:left="360"/>
        <w:rPr>
          <w:rFonts w:asciiTheme="minorHAnsi" w:hAnsiTheme="minorHAnsi" w:cs="Calibri"/>
          <w:color w:val="000000"/>
          <w:sz w:val="22"/>
          <w:szCs w:val="22"/>
        </w:rPr>
      </w:pPr>
      <w:r w:rsidRPr="009358C3">
        <w:rPr>
          <w:rFonts w:asciiTheme="minorHAnsi" w:hAnsiTheme="minorHAnsi" w:cs="Calibri"/>
          <w:color w:val="000000"/>
          <w:sz w:val="22"/>
          <w:szCs w:val="22"/>
        </w:rPr>
        <w:t>Chapter 6. Macroeconomics: The Big Picture</w:t>
      </w:r>
    </w:p>
    <w:p w:rsidR="006541AA" w:rsidRPr="009358C3" w:rsidRDefault="006541AA" w:rsidP="006541AA">
      <w:pPr>
        <w:autoSpaceDE w:val="0"/>
        <w:autoSpaceDN w:val="0"/>
        <w:adjustRightInd w:val="0"/>
        <w:rPr>
          <w:rFonts w:asciiTheme="minorHAnsi" w:hAnsiTheme="minorHAnsi" w:cs="Calibri"/>
          <w:b/>
          <w:bCs/>
          <w:color w:val="000000"/>
          <w:sz w:val="22"/>
          <w:szCs w:val="22"/>
        </w:rPr>
      </w:pPr>
    </w:p>
    <w:p w:rsidR="00F408B3" w:rsidRDefault="00F408B3" w:rsidP="00F408B3">
      <w:pPr>
        <w:autoSpaceDE w:val="0"/>
        <w:autoSpaceDN w:val="0"/>
        <w:adjustRightInd w:val="0"/>
        <w:ind w:firstLine="360"/>
        <w:rPr>
          <w:rFonts w:asciiTheme="minorHAnsi" w:hAnsiTheme="minorHAnsi" w:cs="Calibri"/>
          <w:color w:val="000000"/>
          <w:sz w:val="22"/>
          <w:szCs w:val="22"/>
        </w:rPr>
      </w:pPr>
      <w:r>
        <w:rPr>
          <w:rFonts w:asciiTheme="minorHAnsi" w:hAnsiTheme="minorHAnsi" w:cs="Calibri"/>
          <w:color w:val="000000"/>
          <w:sz w:val="22"/>
          <w:szCs w:val="22"/>
        </w:rPr>
        <w:t>Assignment 3</w:t>
      </w:r>
      <w:r w:rsidR="00BD0FDE">
        <w:rPr>
          <w:rFonts w:asciiTheme="minorHAnsi" w:hAnsiTheme="minorHAnsi" w:cs="Calibri"/>
          <w:color w:val="000000"/>
          <w:sz w:val="22"/>
          <w:szCs w:val="22"/>
        </w:rPr>
        <w:t xml:space="preserve"> due by </w:t>
      </w:r>
      <w:r w:rsidR="001C070E">
        <w:rPr>
          <w:rFonts w:asciiTheme="minorHAnsi" w:hAnsiTheme="minorHAnsi" w:cs="Calibri"/>
          <w:color w:val="000000"/>
          <w:sz w:val="22"/>
          <w:szCs w:val="22"/>
        </w:rPr>
        <w:t>Wed, June 15</w:t>
      </w:r>
    </w:p>
    <w:p w:rsidR="00F408B3" w:rsidRDefault="00F408B3" w:rsidP="00F408B3">
      <w:pPr>
        <w:autoSpaceDE w:val="0"/>
        <w:autoSpaceDN w:val="0"/>
        <w:adjustRightInd w:val="0"/>
        <w:ind w:firstLine="360"/>
        <w:rPr>
          <w:rFonts w:asciiTheme="minorHAnsi" w:hAnsiTheme="minorHAnsi" w:cs="Calibri"/>
          <w:color w:val="000000"/>
          <w:sz w:val="22"/>
          <w:szCs w:val="22"/>
        </w:rPr>
      </w:pPr>
      <w:r>
        <w:rPr>
          <w:rFonts w:asciiTheme="minorHAnsi" w:hAnsiTheme="minorHAnsi" w:cs="Calibri"/>
          <w:color w:val="000000"/>
          <w:sz w:val="22"/>
          <w:szCs w:val="22"/>
        </w:rPr>
        <w:t>Assignment 4</w:t>
      </w:r>
      <w:r w:rsidR="00BD0FDE">
        <w:rPr>
          <w:rFonts w:asciiTheme="minorHAnsi" w:hAnsiTheme="minorHAnsi" w:cs="Calibri"/>
          <w:color w:val="000000"/>
          <w:sz w:val="22"/>
          <w:szCs w:val="22"/>
        </w:rPr>
        <w:t xml:space="preserve"> due by </w:t>
      </w:r>
      <w:r w:rsidR="001C070E">
        <w:rPr>
          <w:rFonts w:asciiTheme="minorHAnsi" w:hAnsiTheme="minorHAnsi" w:cs="Calibri"/>
          <w:color w:val="000000"/>
          <w:sz w:val="22"/>
          <w:szCs w:val="22"/>
        </w:rPr>
        <w:t>Sat, June 18</w:t>
      </w:r>
    </w:p>
    <w:p w:rsidR="005376CB" w:rsidRPr="009358C3" w:rsidRDefault="005376CB" w:rsidP="005376CB">
      <w:pPr>
        <w:autoSpaceDE w:val="0"/>
        <w:autoSpaceDN w:val="0"/>
        <w:adjustRightInd w:val="0"/>
        <w:rPr>
          <w:rFonts w:asciiTheme="minorHAnsi" w:hAnsiTheme="minorHAnsi" w:cs="Calibri"/>
          <w:color w:val="000000"/>
          <w:sz w:val="22"/>
          <w:szCs w:val="22"/>
        </w:rPr>
      </w:pPr>
    </w:p>
    <w:p w:rsidR="00BE170A" w:rsidRPr="009358C3" w:rsidRDefault="001C070E" w:rsidP="005376CB">
      <w:pPr>
        <w:autoSpaceDE w:val="0"/>
        <w:autoSpaceDN w:val="0"/>
        <w:adjustRightInd w:val="0"/>
        <w:rPr>
          <w:rFonts w:asciiTheme="minorHAnsi" w:hAnsiTheme="minorHAnsi" w:cs="Calibri"/>
          <w:b/>
          <w:bCs/>
          <w:color w:val="000000"/>
          <w:sz w:val="22"/>
          <w:szCs w:val="22"/>
        </w:rPr>
      </w:pPr>
      <w:r>
        <w:rPr>
          <w:rFonts w:asciiTheme="minorHAnsi" w:hAnsiTheme="minorHAnsi" w:cs="Calibri"/>
          <w:b/>
          <w:bCs/>
          <w:color w:val="000000"/>
          <w:sz w:val="22"/>
          <w:szCs w:val="22"/>
        </w:rPr>
        <w:t>Week of June 20</w:t>
      </w:r>
      <w:r w:rsidR="00BE170A" w:rsidRPr="009358C3">
        <w:rPr>
          <w:rFonts w:asciiTheme="minorHAnsi" w:hAnsiTheme="minorHAnsi" w:cs="Calibri"/>
          <w:b/>
          <w:bCs/>
          <w:color w:val="000000"/>
          <w:sz w:val="22"/>
          <w:szCs w:val="22"/>
        </w:rPr>
        <w:t xml:space="preserve"> (week 3):</w:t>
      </w:r>
    </w:p>
    <w:p w:rsidR="00BE170A" w:rsidRPr="009358C3" w:rsidRDefault="00D75192" w:rsidP="00454C79">
      <w:pPr>
        <w:autoSpaceDE w:val="0"/>
        <w:autoSpaceDN w:val="0"/>
        <w:adjustRightInd w:val="0"/>
        <w:ind w:left="360"/>
        <w:rPr>
          <w:rFonts w:asciiTheme="minorHAnsi" w:hAnsiTheme="minorHAnsi" w:cs="Calibri"/>
          <w:i/>
          <w:iCs/>
          <w:color w:val="000000"/>
          <w:sz w:val="22"/>
          <w:szCs w:val="22"/>
        </w:rPr>
      </w:pPr>
      <w:r w:rsidRPr="009358C3">
        <w:rPr>
          <w:rFonts w:asciiTheme="minorHAnsi" w:hAnsiTheme="minorHAnsi" w:cs="Calibri"/>
          <w:i/>
          <w:iCs/>
          <w:color w:val="000000"/>
          <w:sz w:val="22"/>
          <w:szCs w:val="22"/>
        </w:rPr>
        <w:t xml:space="preserve">Theme: How </w:t>
      </w:r>
      <w:r w:rsidR="00BE170A" w:rsidRPr="009358C3">
        <w:rPr>
          <w:rFonts w:asciiTheme="minorHAnsi" w:hAnsiTheme="minorHAnsi" w:cs="Calibri"/>
          <w:i/>
          <w:iCs/>
          <w:color w:val="000000"/>
          <w:sz w:val="22"/>
          <w:szCs w:val="22"/>
        </w:rPr>
        <w:t xml:space="preserve">economists measure macroeconomic </w:t>
      </w:r>
      <w:r w:rsidRPr="009358C3">
        <w:rPr>
          <w:rFonts w:asciiTheme="minorHAnsi" w:hAnsiTheme="minorHAnsi" w:cs="Calibri"/>
          <w:i/>
          <w:iCs/>
          <w:color w:val="000000"/>
          <w:sz w:val="22"/>
          <w:szCs w:val="22"/>
        </w:rPr>
        <w:t>variables</w:t>
      </w:r>
    </w:p>
    <w:p w:rsidR="005376CB" w:rsidRPr="009358C3" w:rsidRDefault="005376CB" w:rsidP="00BE170A">
      <w:pPr>
        <w:autoSpaceDE w:val="0"/>
        <w:autoSpaceDN w:val="0"/>
        <w:adjustRightInd w:val="0"/>
        <w:ind w:left="360"/>
        <w:rPr>
          <w:rFonts w:asciiTheme="minorHAnsi" w:hAnsiTheme="minorHAnsi" w:cs="Calibri"/>
          <w:color w:val="000000"/>
          <w:sz w:val="22"/>
          <w:szCs w:val="22"/>
        </w:rPr>
      </w:pPr>
      <w:r w:rsidRPr="009358C3">
        <w:rPr>
          <w:rFonts w:asciiTheme="minorHAnsi" w:hAnsiTheme="minorHAnsi" w:cs="Calibri"/>
          <w:color w:val="000000"/>
          <w:sz w:val="22"/>
          <w:szCs w:val="22"/>
        </w:rPr>
        <w:t xml:space="preserve">Chapter 7. </w:t>
      </w:r>
      <w:r w:rsidR="00CC11F4" w:rsidRPr="009358C3">
        <w:rPr>
          <w:rFonts w:asciiTheme="minorHAnsi" w:hAnsiTheme="minorHAnsi" w:cs="Calibri"/>
          <w:color w:val="000000"/>
          <w:sz w:val="22"/>
          <w:szCs w:val="22"/>
        </w:rPr>
        <w:t xml:space="preserve">GDP and CPI: </w:t>
      </w:r>
      <w:r w:rsidRPr="009358C3">
        <w:rPr>
          <w:rFonts w:asciiTheme="minorHAnsi" w:hAnsiTheme="minorHAnsi" w:cs="Calibri"/>
          <w:color w:val="000000"/>
          <w:sz w:val="22"/>
          <w:szCs w:val="22"/>
        </w:rPr>
        <w:t>Tracking the Macroeconomy</w:t>
      </w:r>
    </w:p>
    <w:p w:rsidR="00D75192" w:rsidRPr="009358C3" w:rsidRDefault="00D75192" w:rsidP="00BE170A">
      <w:pPr>
        <w:autoSpaceDE w:val="0"/>
        <w:autoSpaceDN w:val="0"/>
        <w:adjustRightInd w:val="0"/>
        <w:ind w:left="360"/>
        <w:rPr>
          <w:rFonts w:asciiTheme="minorHAnsi" w:hAnsiTheme="minorHAnsi" w:cs="Calibri"/>
          <w:color w:val="000000"/>
          <w:sz w:val="22"/>
          <w:szCs w:val="22"/>
        </w:rPr>
      </w:pPr>
      <w:r w:rsidRPr="009358C3">
        <w:rPr>
          <w:rFonts w:asciiTheme="minorHAnsi" w:hAnsiTheme="minorHAnsi" w:cs="Calibri"/>
          <w:color w:val="000000"/>
          <w:sz w:val="22"/>
          <w:szCs w:val="22"/>
        </w:rPr>
        <w:t>Chapter 8. Unemployment and Inflation</w:t>
      </w:r>
    </w:p>
    <w:p w:rsidR="00C5602E" w:rsidRDefault="00C5602E">
      <w:pPr>
        <w:rPr>
          <w:rFonts w:asciiTheme="minorHAnsi" w:hAnsiTheme="minorHAnsi" w:cs="Calibri"/>
          <w:color w:val="000000"/>
          <w:sz w:val="22"/>
          <w:szCs w:val="22"/>
        </w:rPr>
      </w:pPr>
    </w:p>
    <w:p w:rsidR="00F408B3" w:rsidRDefault="00F408B3" w:rsidP="00F408B3">
      <w:pPr>
        <w:autoSpaceDE w:val="0"/>
        <w:autoSpaceDN w:val="0"/>
        <w:adjustRightInd w:val="0"/>
        <w:ind w:firstLine="360"/>
        <w:rPr>
          <w:rFonts w:asciiTheme="minorHAnsi" w:hAnsiTheme="minorHAnsi" w:cs="Calibri"/>
          <w:color w:val="000000"/>
          <w:sz w:val="22"/>
          <w:szCs w:val="22"/>
        </w:rPr>
      </w:pPr>
      <w:r>
        <w:rPr>
          <w:rFonts w:asciiTheme="minorHAnsi" w:hAnsiTheme="minorHAnsi" w:cs="Calibri"/>
          <w:color w:val="000000"/>
          <w:sz w:val="22"/>
          <w:szCs w:val="22"/>
        </w:rPr>
        <w:t xml:space="preserve">Assignment 5 </w:t>
      </w:r>
      <w:r w:rsidR="00396B1E">
        <w:rPr>
          <w:rFonts w:asciiTheme="minorHAnsi" w:hAnsiTheme="minorHAnsi" w:cs="Calibri"/>
          <w:color w:val="000000"/>
          <w:sz w:val="22"/>
          <w:szCs w:val="22"/>
        </w:rPr>
        <w:t>due by</w:t>
      </w:r>
      <w:r w:rsidR="00E00C5B">
        <w:rPr>
          <w:rFonts w:asciiTheme="minorHAnsi" w:hAnsiTheme="minorHAnsi" w:cs="Calibri"/>
          <w:color w:val="000000"/>
          <w:sz w:val="22"/>
          <w:szCs w:val="22"/>
        </w:rPr>
        <w:t xml:space="preserve"> Wed, June 22</w:t>
      </w:r>
    </w:p>
    <w:p w:rsidR="00F408B3" w:rsidRDefault="00F408B3" w:rsidP="00F408B3">
      <w:pPr>
        <w:autoSpaceDE w:val="0"/>
        <w:autoSpaceDN w:val="0"/>
        <w:adjustRightInd w:val="0"/>
        <w:ind w:firstLine="360"/>
        <w:rPr>
          <w:rFonts w:asciiTheme="minorHAnsi" w:hAnsiTheme="minorHAnsi" w:cs="Calibri"/>
          <w:color w:val="000000"/>
          <w:sz w:val="22"/>
          <w:szCs w:val="22"/>
        </w:rPr>
      </w:pPr>
      <w:r>
        <w:rPr>
          <w:rFonts w:asciiTheme="minorHAnsi" w:hAnsiTheme="minorHAnsi" w:cs="Calibri"/>
          <w:color w:val="000000"/>
          <w:sz w:val="22"/>
          <w:szCs w:val="22"/>
        </w:rPr>
        <w:t xml:space="preserve">Assignment 6 </w:t>
      </w:r>
      <w:r w:rsidR="00396B1E">
        <w:rPr>
          <w:rFonts w:asciiTheme="minorHAnsi" w:hAnsiTheme="minorHAnsi" w:cs="Calibri"/>
          <w:color w:val="000000"/>
          <w:sz w:val="22"/>
          <w:szCs w:val="22"/>
        </w:rPr>
        <w:t>due by</w:t>
      </w:r>
      <w:r w:rsidR="00E00C5B">
        <w:rPr>
          <w:rFonts w:asciiTheme="minorHAnsi" w:hAnsiTheme="minorHAnsi" w:cs="Calibri"/>
          <w:color w:val="000000"/>
          <w:sz w:val="22"/>
          <w:szCs w:val="22"/>
        </w:rPr>
        <w:t xml:space="preserve"> Sat, June 25</w:t>
      </w:r>
    </w:p>
    <w:p w:rsidR="00F408B3" w:rsidRPr="009358C3" w:rsidRDefault="00F408B3" w:rsidP="001A4795">
      <w:pPr>
        <w:autoSpaceDE w:val="0"/>
        <w:autoSpaceDN w:val="0"/>
        <w:adjustRightInd w:val="0"/>
        <w:rPr>
          <w:rFonts w:asciiTheme="minorHAnsi" w:hAnsiTheme="minorHAnsi" w:cs="Calibri"/>
          <w:b/>
          <w:bCs/>
          <w:color w:val="000000"/>
          <w:sz w:val="22"/>
          <w:szCs w:val="22"/>
        </w:rPr>
      </w:pPr>
    </w:p>
    <w:p w:rsidR="00BE170A" w:rsidRPr="009358C3" w:rsidRDefault="004B6DD4" w:rsidP="001A4795">
      <w:pPr>
        <w:autoSpaceDE w:val="0"/>
        <w:autoSpaceDN w:val="0"/>
        <w:adjustRightInd w:val="0"/>
        <w:rPr>
          <w:rFonts w:asciiTheme="minorHAnsi" w:hAnsiTheme="minorHAnsi" w:cs="Calibri"/>
          <w:b/>
          <w:bCs/>
          <w:color w:val="000000"/>
          <w:sz w:val="22"/>
          <w:szCs w:val="22"/>
        </w:rPr>
      </w:pPr>
      <w:r w:rsidRPr="009358C3">
        <w:rPr>
          <w:rFonts w:asciiTheme="minorHAnsi" w:hAnsiTheme="minorHAnsi" w:cs="Calibri"/>
          <w:b/>
          <w:bCs/>
          <w:color w:val="000000"/>
          <w:sz w:val="22"/>
          <w:szCs w:val="22"/>
        </w:rPr>
        <w:t xml:space="preserve">Midterm </w:t>
      </w:r>
      <w:r w:rsidR="001C070E">
        <w:rPr>
          <w:rFonts w:asciiTheme="minorHAnsi" w:hAnsiTheme="minorHAnsi" w:cs="Calibri"/>
          <w:b/>
          <w:bCs/>
          <w:color w:val="000000"/>
          <w:sz w:val="22"/>
          <w:szCs w:val="22"/>
        </w:rPr>
        <w:t>Exam on Mon, June 27</w:t>
      </w:r>
      <w:r w:rsidR="008F4F2C">
        <w:rPr>
          <w:rFonts w:asciiTheme="minorHAnsi" w:hAnsiTheme="minorHAnsi" w:cs="Calibri"/>
          <w:b/>
          <w:bCs/>
          <w:color w:val="000000"/>
          <w:sz w:val="22"/>
          <w:szCs w:val="22"/>
        </w:rPr>
        <w:t xml:space="preserve"> from 7</w:t>
      </w:r>
      <w:r w:rsidR="00605653" w:rsidRPr="009358C3">
        <w:rPr>
          <w:rFonts w:asciiTheme="minorHAnsi" w:hAnsiTheme="minorHAnsi" w:cs="Calibri"/>
          <w:b/>
          <w:bCs/>
          <w:color w:val="000000"/>
          <w:sz w:val="22"/>
          <w:szCs w:val="22"/>
        </w:rPr>
        <w:t>:00</w:t>
      </w:r>
      <w:r w:rsidR="00A87288" w:rsidRPr="009358C3">
        <w:rPr>
          <w:rFonts w:asciiTheme="minorHAnsi" w:hAnsiTheme="minorHAnsi" w:cs="Calibri"/>
          <w:b/>
          <w:bCs/>
          <w:color w:val="000000"/>
          <w:sz w:val="22"/>
          <w:szCs w:val="22"/>
        </w:rPr>
        <w:t>–</w:t>
      </w:r>
      <w:r w:rsidR="00BE170A" w:rsidRPr="009358C3">
        <w:rPr>
          <w:rFonts w:asciiTheme="minorHAnsi" w:hAnsiTheme="minorHAnsi" w:cs="Calibri"/>
          <w:b/>
          <w:bCs/>
          <w:color w:val="000000"/>
          <w:sz w:val="22"/>
          <w:szCs w:val="22"/>
        </w:rPr>
        <w:t>10</w:t>
      </w:r>
      <w:r w:rsidR="00A87288" w:rsidRPr="009358C3">
        <w:rPr>
          <w:rFonts w:asciiTheme="minorHAnsi" w:hAnsiTheme="minorHAnsi" w:cs="Calibri"/>
          <w:b/>
          <w:bCs/>
          <w:color w:val="000000"/>
          <w:sz w:val="22"/>
          <w:szCs w:val="22"/>
        </w:rPr>
        <w:t xml:space="preserve">:00 </w:t>
      </w:r>
      <w:r w:rsidR="00BE170A" w:rsidRPr="009358C3">
        <w:rPr>
          <w:rFonts w:asciiTheme="minorHAnsi" w:hAnsiTheme="minorHAnsi" w:cs="Calibri"/>
          <w:b/>
          <w:bCs/>
          <w:color w:val="000000"/>
          <w:sz w:val="22"/>
          <w:szCs w:val="22"/>
        </w:rPr>
        <w:t>pm.</w:t>
      </w:r>
    </w:p>
    <w:p w:rsidR="005376CB" w:rsidRPr="009358C3" w:rsidRDefault="005376CB" w:rsidP="001A4795">
      <w:pPr>
        <w:autoSpaceDE w:val="0"/>
        <w:autoSpaceDN w:val="0"/>
        <w:adjustRightInd w:val="0"/>
        <w:rPr>
          <w:rFonts w:asciiTheme="minorHAnsi" w:hAnsiTheme="minorHAnsi" w:cs="Calibri"/>
          <w:b/>
          <w:bCs/>
          <w:color w:val="000000"/>
          <w:sz w:val="22"/>
          <w:szCs w:val="22"/>
        </w:rPr>
      </w:pPr>
    </w:p>
    <w:p w:rsidR="00BE170A" w:rsidRPr="009358C3" w:rsidRDefault="002E0886" w:rsidP="001A4795">
      <w:pPr>
        <w:autoSpaceDE w:val="0"/>
        <w:autoSpaceDN w:val="0"/>
        <w:adjustRightInd w:val="0"/>
        <w:rPr>
          <w:rFonts w:asciiTheme="minorHAnsi" w:hAnsiTheme="minorHAnsi" w:cs="Calibri"/>
          <w:b/>
          <w:bCs/>
          <w:color w:val="000000"/>
          <w:sz w:val="22"/>
          <w:szCs w:val="22"/>
        </w:rPr>
      </w:pPr>
      <w:r>
        <w:rPr>
          <w:rFonts w:asciiTheme="minorHAnsi" w:hAnsiTheme="minorHAnsi" w:cs="Calibri"/>
          <w:b/>
          <w:bCs/>
          <w:color w:val="000000"/>
          <w:sz w:val="22"/>
          <w:szCs w:val="22"/>
        </w:rPr>
        <w:t xml:space="preserve">Week of June </w:t>
      </w:r>
      <w:r w:rsidR="001C070E">
        <w:rPr>
          <w:rFonts w:asciiTheme="minorHAnsi" w:hAnsiTheme="minorHAnsi" w:cs="Calibri"/>
          <w:b/>
          <w:bCs/>
          <w:color w:val="000000"/>
          <w:sz w:val="22"/>
          <w:szCs w:val="22"/>
        </w:rPr>
        <w:t>27</w:t>
      </w:r>
      <w:r w:rsidR="009F606C" w:rsidRPr="009358C3">
        <w:rPr>
          <w:rFonts w:asciiTheme="minorHAnsi" w:hAnsiTheme="minorHAnsi" w:cs="Calibri"/>
          <w:b/>
          <w:bCs/>
          <w:color w:val="000000"/>
          <w:sz w:val="22"/>
          <w:szCs w:val="22"/>
        </w:rPr>
        <w:t xml:space="preserve"> (week 4</w:t>
      </w:r>
      <w:r w:rsidR="00BE170A" w:rsidRPr="009358C3">
        <w:rPr>
          <w:rFonts w:asciiTheme="minorHAnsi" w:hAnsiTheme="minorHAnsi" w:cs="Calibri"/>
          <w:b/>
          <w:bCs/>
          <w:color w:val="000000"/>
          <w:sz w:val="22"/>
          <w:szCs w:val="22"/>
        </w:rPr>
        <w:t>):</w:t>
      </w:r>
    </w:p>
    <w:p w:rsidR="00BE170A" w:rsidRPr="009358C3" w:rsidRDefault="00BE170A" w:rsidP="00BE170A">
      <w:pPr>
        <w:autoSpaceDE w:val="0"/>
        <w:autoSpaceDN w:val="0"/>
        <w:adjustRightInd w:val="0"/>
        <w:ind w:left="360"/>
        <w:rPr>
          <w:rFonts w:asciiTheme="minorHAnsi" w:hAnsiTheme="minorHAnsi" w:cs="Calibri"/>
          <w:i/>
          <w:iCs/>
          <w:color w:val="000000"/>
          <w:sz w:val="22"/>
          <w:szCs w:val="22"/>
        </w:rPr>
      </w:pPr>
      <w:r w:rsidRPr="009358C3">
        <w:rPr>
          <w:rFonts w:asciiTheme="minorHAnsi" w:hAnsiTheme="minorHAnsi" w:cs="Calibri"/>
          <w:i/>
          <w:iCs/>
          <w:color w:val="000000"/>
          <w:sz w:val="22"/>
          <w:szCs w:val="22"/>
        </w:rPr>
        <w:t>Theme: Macroeconomic Models</w:t>
      </w:r>
    </w:p>
    <w:p w:rsidR="00D75192" w:rsidRPr="009358C3" w:rsidRDefault="00D75192" w:rsidP="00BE170A">
      <w:pPr>
        <w:autoSpaceDE w:val="0"/>
        <w:autoSpaceDN w:val="0"/>
        <w:adjustRightInd w:val="0"/>
        <w:ind w:left="360"/>
        <w:rPr>
          <w:rFonts w:asciiTheme="minorHAnsi" w:hAnsiTheme="minorHAnsi" w:cs="Calibri"/>
          <w:color w:val="000000"/>
          <w:sz w:val="22"/>
          <w:szCs w:val="22"/>
        </w:rPr>
      </w:pPr>
      <w:r w:rsidRPr="009358C3">
        <w:rPr>
          <w:rFonts w:asciiTheme="minorHAnsi" w:hAnsiTheme="minorHAnsi" w:cs="Calibri"/>
          <w:color w:val="000000"/>
          <w:sz w:val="22"/>
          <w:szCs w:val="22"/>
        </w:rPr>
        <w:t>Chapter 9. Long-Run Economic Growth</w:t>
      </w:r>
    </w:p>
    <w:p w:rsidR="00454C79" w:rsidRPr="009358C3" w:rsidRDefault="00454C79" w:rsidP="00BE170A">
      <w:pPr>
        <w:autoSpaceDE w:val="0"/>
        <w:autoSpaceDN w:val="0"/>
        <w:adjustRightInd w:val="0"/>
        <w:ind w:left="360"/>
        <w:rPr>
          <w:rFonts w:asciiTheme="minorHAnsi" w:hAnsiTheme="minorHAnsi" w:cs="Calibri"/>
          <w:color w:val="000000"/>
          <w:sz w:val="22"/>
          <w:szCs w:val="22"/>
        </w:rPr>
      </w:pPr>
      <w:r w:rsidRPr="009358C3">
        <w:rPr>
          <w:rFonts w:asciiTheme="minorHAnsi" w:hAnsiTheme="minorHAnsi" w:cs="Calibri"/>
          <w:color w:val="000000"/>
          <w:sz w:val="22"/>
          <w:szCs w:val="22"/>
        </w:rPr>
        <w:t>Chapter 10. Savings, Investment Spending, and the Financial System</w:t>
      </w:r>
    </w:p>
    <w:p w:rsidR="004327DE" w:rsidRPr="009358C3" w:rsidRDefault="00454C79" w:rsidP="00CC11F4">
      <w:pPr>
        <w:autoSpaceDE w:val="0"/>
        <w:autoSpaceDN w:val="0"/>
        <w:adjustRightInd w:val="0"/>
        <w:ind w:left="360"/>
        <w:rPr>
          <w:rFonts w:asciiTheme="minorHAnsi" w:hAnsiTheme="minorHAnsi" w:cs="Calibri"/>
          <w:color w:val="000000"/>
          <w:sz w:val="22"/>
          <w:szCs w:val="22"/>
        </w:rPr>
      </w:pPr>
      <w:r w:rsidRPr="009358C3">
        <w:rPr>
          <w:rFonts w:asciiTheme="minorHAnsi" w:hAnsiTheme="minorHAnsi" w:cs="Calibri"/>
          <w:color w:val="000000"/>
          <w:sz w:val="22"/>
          <w:szCs w:val="22"/>
        </w:rPr>
        <w:t>Chapter 11. Income and Expenditure</w:t>
      </w:r>
    </w:p>
    <w:p w:rsidR="004327DE" w:rsidRDefault="004327DE" w:rsidP="00BE170A">
      <w:pPr>
        <w:autoSpaceDE w:val="0"/>
        <w:autoSpaceDN w:val="0"/>
        <w:adjustRightInd w:val="0"/>
        <w:ind w:left="360"/>
        <w:rPr>
          <w:rFonts w:asciiTheme="minorHAnsi" w:hAnsiTheme="minorHAnsi" w:cs="Calibri"/>
          <w:color w:val="000000"/>
          <w:sz w:val="22"/>
          <w:szCs w:val="22"/>
        </w:rPr>
      </w:pPr>
    </w:p>
    <w:p w:rsidR="00F408B3" w:rsidRDefault="00F408B3" w:rsidP="00F408B3">
      <w:pPr>
        <w:autoSpaceDE w:val="0"/>
        <w:autoSpaceDN w:val="0"/>
        <w:adjustRightInd w:val="0"/>
        <w:ind w:firstLine="360"/>
        <w:rPr>
          <w:rFonts w:asciiTheme="minorHAnsi" w:hAnsiTheme="minorHAnsi" w:cs="Calibri"/>
          <w:color w:val="000000"/>
          <w:sz w:val="22"/>
          <w:szCs w:val="22"/>
        </w:rPr>
      </w:pPr>
      <w:r>
        <w:rPr>
          <w:rFonts w:asciiTheme="minorHAnsi" w:hAnsiTheme="minorHAnsi" w:cs="Calibri"/>
          <w:color w:val="000000"/>
          <w:sz w:val="22"/>
          <w:szCs w:val="22"/>
        </w:rPr>
        <w:t xml:space="preserve">Assignment 7 </w:t>
      </w:r>
      <w:r w:rsidR="00396B1E">
        <w:rPr>
          <w:rFonts w:asciiTheme="minorHAnsi" w:hAnsiTheme="minorHAnsi" w:cs="Calibri"/>
          <w:color w:val="000000"/>
          <w:sz w:val="22"/>
          <w:szCs w:val="22"/>
        </w:rPr>
        <w:t>due by</w:t>
      </w:r>
      <w:r w:rsidR="00E00C5B">
        <w:rPr>
          <w:rFonts w:asciiTheme="minorHAnsi" w:hAnsiTheme="minorHAnsi" w:cs="Calibri"/>
          <w:color w:val="000000"/>
          <w:sz w:val="22"/>
          <w:szCs w:val="22"/>
        </w:rPr>
        <w:t xml:space="preserve"> Wed, June 29</w:t>
      </w:r>
    </w:p>
    <w:p w:rsidR="00C452F2" w:rsidRPr="009358C3" w:rsidRDefault="00E00C5B" w:rsidP="00C452F2">
      <w:pPr>
        <w:autoSpaceDE w:val="0"/>
        <w:autoSpaceDN w:val="0"/>
        <w:adjustRightInd w:val="0"/>
        <w:ind w:firstLine="360"/>
        <w:rPr>
          <w:rFonts w:asciiTheme="minorHAnsi" w:hAnsiTheme="minorHAnsi" w:cs="Calibri"/>
          <w:color w:val="000000"/>
          <w:sz w:val="22"/>
          <w:szCs w:val="22"/>
        </w:rPr>
      </w:pPr>
      <w:r>
        <w:rPr>
          <w:rFonts w:asciiTheme="minorHAnsi" w:hAnsiTheme="minorHAnsi" w:cs="Calibri"/>
          <w:color w:val="000000"/>
          <w:sz w:val="22"/>
          <w:szCs w:val="22"/>
        </w:rPr>
        <w:t>Assignment 8 due by Sat, July 2</w:t>
      </w:r>
    </w:p>
    <w:p w:rsidR="00F408B3" w:rsidRPr="009358C3" w:rsidRDefault="00F408B3" w:rsidP="00BE170A">
      <w:pPr>
        <w:autoSpaceDE w:val="0"/>
        <w:autoSpaceDN w:val="0"/>
        <w:adjustRightInd w:val="0"/>
        <w:ind w:left="360"/>
        <w:rPr>
          <w:rFonts w:asciiTheme="minorHAnsi" w:hAnsiTheme="minorHAnsi" w:cs="Calibri"/>
          <w:color w:val="000000"/>
          <w:sz w:val="22"/>
          <w:szCs w:val="22"/>
        </w:rPr>
      </w:pPr>
    </w:p>
    <w:p w:rsidR="0011574D" w:rsidRDefault="0011574D">
      <w:pPr>
        <w:rPr>
          <w:rFonts w:asciiTheme="minorHAnsi" w:hAnsiTheme="minorHAnsi" w:cs="Calibri"/>
          <w:b/>
          <w:bCs/>
          <w:color w:val="000000"/>
          <w:sz w:val="22"/>
          <w:szCs w:val="22"/>
        </w:rPr>
      </w:pPr>
      <w:r>
        <w:rPr>
          <w:rFonts w:asciiTheme="minorHAnsi" w:hAnsiTheme="minorHAnsi" w:cs="Calibri"/>
          <w:b/>
          <w:bCs/>
          <w:color w:val="000000"/>
          <w:sz w:val="22"/>
          <w:szCs w:val="22"/>
        </w:rPr>
        <w:br w:type="page"/>
      </w:r>
    </w:p>
    <w:p w:rsidR="00BE170A" w:rsidRPr="009358C3" w:rsidRDefault="001C070E" w:rsidP="001A4795">
      <w:pPr>
        <w:autoSpaceDE w:val="0"/>
        <w:autoSpaceDN w:val="0"/>
        <w:adjustRightInd w:val="0"/>
        <w:rPr>
          <w:rFonts w:asciiTheme="minorHAnsi" w:hAnsiTheme="minorHAnsi" w:cs="Calibri"/>
          <w:b/>
          <w:bCs/>
          <w:color w:val="000000"/>
          <w:sz w:val="22"/>
          <w:szCs w:val="22"/>
        </w:rPr>
      </w:pPr>
      <w:r>
        <w:rPr>
          <w:rFonts w:asciiTheme="minorHAnsi" w:hAnsiTheme="minorHAnsi" w:cs="Calibri"/>
          <w:b/>
          <w:bCs/>
          <w:color w:val="000000"/>
          <w:sz w:val="22"/>
          <w:szCs w:val="22"/>
        </w:rPr>
        <w:t>Week of July 4</w:t>
      </w:r>
      <w:r w:rsidR="009F606C" w:rsidRPr="009358C3">
        <w:rPr>
          <w:rFonts w:asciiTheme="minorHAnsi" w:hAnsiTheme="minorHAnsi" w:cs="Calibri"/>
          <w:b/>
          <w:bCs/>
          <w:color w:val="000000"/>
          <w:sz w:val="22"/>
          <w:szCs w:val="22"/>
        </w:rPr>
        <w:t xml:space="preserve"> (week 5</w:t>
      </w:r>
      <w:r w:rsidR="00BE170A" w:rsidRPr="009358C3">
        <w:rPr>
          <w:rFonts w:asciiTheme="minorHAnsi" w:hAnsiTheme="minorHAnsi" w:cs="Calibri"/>
          <w:b/>
          <w:bCs/>
          <w:color w:val="000000"/>
          <w:sz w:val="22"/>
          <w:szCs w:val="22"/>
        </w:rPr>
        <w:t>):</w:t>
      </w:r>
    </w:p>
    <w:p w:rsidR="00BE170A" w:rsidRPr="009358C3" w:rsidRDefault="00BE170A" w:rsidP="00BE170A">
      <w:pPr>
        <w:autoSpaceDE w:val="0"/>
        <w:autoSpaceDN w:val="0"/>
        <w:adjustRightInd w:val="0"/>
        <w:ind w:left="360"/>
        <w:rPr>
          <w:rFonts w:asciiTheme="minorHAnsi" w:hAnsiTheme="minorHAnsi" w:cs="Calibri"/>
          <w:i/>
          <w:iCs/>
          <w:color w:val="000000"/>
          <w:sz w:val="22"/>
          <w:szCs w:val="22"/>
        </w:rPr>
      </w:pPr>
      <w:r w:rsidRPr="009358C3">
        <w:rPr>
          <w:rFonts w:asciiTheme="minorHAnsi" w:hAnsiTheme="minorHAnsi" w:cs="Calibri"/>
          <w:i/>
          <w:iCs/>
          <w:color w:val="000000"/>
          <w:sz w:val="22"/>
          <w:szCs w:val="22"/>
        </w:rPr>
        <w:t xml:space="preserve">Theme: </w:t>
      </w:r>
      <w:r w:rsidR="004327DE" w:rsidRPr="009358C3">
        <w:rPr>
          <w:rFonts w:asciiTheme="minorHAnsi" w:hAnsiTheme="minorHAnsi" w:cs="Calibri"/>
          <w:i/>
          <w:iCs/>
          <w:color w:val="000000"/>
          <w:sz w:val="22"/>
          <w:szCs w:val="22"/>
        </w:rPr>
        <w:t>Equilibrium GDP and inflation; f</w:t>
      </w:r>
      <w:r w:rsidRPr="009358C3">
        <w:rPr>
          <w:rFonts w:asciiTheme="minorHAnsi" w:hAnsiTheme="minorHAnsi" w:cs="Calibri"/>
          <w:i/>
          <w:iCs/>
          <w:color w:val="000000"/>
          <w:sz w:val="22"/>
          <w:szCs w:val="22"/>
        </w:rPr>
        <w:t>iscal policy</w:t>
      </w:r>
    </w:p>
    <w:p w:rsidR="004327DE" w:rsidRPr="009358C3" w:rsidRDefault="004327DE" w:rsidP="00BE170A">
      <w:pPr>
        <w:autoSpaceDE w:val="0"/>
        <w:autoSpaceDN w:val="0"/>
        <w:adjustRightInd w:val="0"/>
        <w:ind w:left="360"/>
        <w:rPr>
          <w:rFonts w:asciiTheme="minorHAnsi" w:hAnsiTheme="minorHAnsi" w:cs="Calibri"/>
          <w:color w:val="000000"/>
          <w:sz w:val="22"/>
          <w:szCs w:val="22"/>
        </w:rPr>
      </w:pPr>
      <w:r w:rsidRPr="009358C3">
        <w:rPr>
          <w:rFonts w:asciiTheme="minorHAnsi" w:hAnsiTheme="minorHAnsi" w:cs="Calibri"/>
          <w:color w:val="000000"/>
          <w:sz w:val="22"/>
          <w:szCs w:val="22"/>
        </w:rPr>
        <w:t>Chapter 12. Aggregate Demand and Aggregate Supply</w:t>
      </w:r>
    </w:p>
    <w:p w:rsidR="004327DE" w:rsidRPr="009358C3" w:rsidRDefault="004327DE" w:rsidP="00BE170A">
      <w:pPr>
        <w:autoSpaceDE w:val="0"/>
        <w:autoSpaceDN w:val="0"/>
        <w:adjustRightInd w:val="0"/>
        <w:ind w:left="360"/>
        <w:rPr>
          <w:rFonts w:asciiTheme="minorHAnsi" w:hAnsiTheme="minorHAnsi" w:cs="Calibri"/>
          <w:color w:val="000000"/>
          <w:sz w:val="22"/>
          <w:szCs w:val="22"/>
        </w:rPr>
      </w:pPr>
      <w:r w:rsidRPr="009358C3">
        <w:rPr>
          <w:rFonts w:asciiTheme="minorHAnsi" w:hAnsiTheme="minorHAnsi" w:cs="Calibri"/>
          <w:color w:val="000000"/>
          <w:sz w:val="22"/>
          <w:szCs w:val="22"/>
        </w:rPr>
        <w:t>Chapter 13. Fiscal Policy</w:t>
      </w:r>
    </w:p>
    <w:p w:rsidR="004327DE" w:rsidRPr="009358C3" w:rsidRDefault="004327DE" w:rsidP="00BE170A">
      <w:pPr>
        <w:autoSpaceDE w:val="0"/>
        <w:autoSpaceDN w:val="0"/>
        <w:adjustRightInd w:val="0"/>
        <w:ind w:left="360"/>
        <w:rPr>
          <w:rFonts w:asciiTheme="minorHAnsi" w:hAnsiTheme="minorHAnsi" w:cs="Calibri"/>
          <w:color w:val="000000"/>
          <w:sz w:val="22"/>
          <w:szCs w:val="22"/>
        </w:rPr>
      </w:pPr>
      <w:r w:rsidRPr="009358C3">
        <w:rPr>
          <w:rFonts w:asciiTheme="minorHAnsi" w:hAnsiTheme="minorHAnsi" w:cs="Calibri"/>
          <w:color w:val="000000"/>
          <w:sz w:val="22"/>
          <w:szCs w:val="22"/>
        </w:rPr>
        <w:t>Chapter 13 Appendix: Taxes and the Multiplier</w:t>
      </w:r>
    </w:p>
    <w:p w:rsidR="00C3507B" w:rsidRDefault="00C3507B" w:rsidP="00C3507B">
      <w:pPr>
        <w:autoSpaceDE w:val="0"/>
        <w:autoSpaceDN w:val="0"/>
        <w:adjustRightInd w:val="0"/>
        <w:ind w:firstLine="360"/>
        <w:rPr>
          <w:rFonts w:asciiTheme="minorHAnsi" w:hAnsiTheme="minorHAnsi" w:cs="Calibri"/>
          <w:color w:val="000000"/>
          <w:sz w:val="22"/>
          <w:szCs w:val="22"/>
        </w:rPr>
      </w:pPr>
    </w:p>
    <w:p w:rsidR="00C3507B" w:rsidRDefault="00C3507B" w:rsidP="00C3507B">
      <w:pPr>
        <w:autoSpaceDE w:val="0"/>
        <w:autoSpaceDN w:val="0"/>
        <w:adjustRightInd w:val="0"/>
        <w:ind w:firstLine="360"/>
        <w:rPr>
          <w:rFonts w:asciiTheme="minorHAnsi" w:hAnsiTheme="minorHAnsi" w:cs="Calibri"/>
          <w:color w:val="000000"/>
          <w:sz w:val="22"/>
          <w:szCs w:val="22"/>
        </w:rPr>
      </w:pPr>
      <w:r>
        <w:rPr>
          <w:rFonts w:asciiTheme="minorHAnsi" w:hAnsiTheme="minorHAnsi" w:cs="Calibri"/>
          <w:color w:val="000000"/>
          <w:sz w:val="22"/>
          <w:szCs w:val="22"/>
        </w:rPr>
        <w:t xml:space="preserve">Assignment 9 </w:t>
      </w:r>
      <w:r w:rsidR="00396B1E">
        <w:rPr>
          <w:rFonts w:asciiTheme="minorHAnsi" w:hAnsiTheme="minorHAnsi" w:cs="Calibri"/>
          <w:color w:val="000000"/>
          <w:sz w:val="22"/>
          <w:szCs w:val="22"/>
        </w:rPr>
        <w:t>due by</w:t>
      </w:r>
      <w:r>
        <w:rPr>
          <w:rFonts w:asciiTheme="minorHAnsi" w:hAnsiTheme="minorHAnsi" w:cs="Calibri"/>
          <w:color w:val="000000"/>
          <w:sz w:val="22"/>
          <w:szCs w:val="22"/>
        </w:rPr>
        <w:t xml:space="preserve"> </w:t>
      </w:r>
      <w:r w:rsidR="00E00C5B">
        <w:rPr>
          <w:rFonts w:asciiTheme="minorHAnsi" w:hAnsiTheme="minorHAnsi" w:cs="Calibri"/>
          <w:color w:val="000000"/>
          <w:sz w:val="22"/>
          <w:szCs w:val="22"/>
        </w:rPr>
        <w:t>Tue, July 5</w:t>
      </w:r>
    </w:p>
    <w:p w:rsidR="00C3507B" w:rsidRDefault="00C3507B" w:rsidP="00C3507B">
      <w:pPr>
        <w:autoSpaceDE w:val="0"/>
        <w:autoSpaceDN w:val="0"/>
        <w:adjustRightInd w:val="0"/>
        <w:ind w:firstLine="360"/>
        <w:rPr>
          <w:rFonts w:asciiTheme="minorHAnsi" w:hAnsiTheme="minorHAnsi" w:cs="Calibri"/>
          <w:color w:val="000000"/>
          <w:sz w:val="22"/>
          <w:szCs w:val="22"/>
        </w:rPr>
      </w:pPr>
      <w:r>
        <w:rPr>
          <w:rFonts w:asciiTheme="minorHAnsi" w:hAnsiTheme="minorHAnsi" w:cs="Calibri"/>
          <w:color w:val="000000"/>
          <w:sz w:val="22"/>
          <w:szCs w:val="22"/>
        </w:rPr>
        <w:t xml:space="preserve">Assignment 10 </w:t>
      </w:r>
      <w:r w:rsidR="00396B1E">
        <w:rPr>
          <w:rFonts w:asciiTheme="minorHAnsi" w:hAnsiTheme="minorHAnsi" w:cs="Calibri"/>
          <w:color w:val="000000"/>
          <w:sz w:val="22"/>
          <w:szCs w:val="22"/>
        </w:rPr>
        <w:t>due by</w:t>
      </w:r>
      <w:r>
        <w:rPr>
          <w:rFonts w:asciiTheme="minorHAnsi" w:hAnsiTheme="minorHAnsi" w:cs="Calibri"/>
          <w:color w:val="000000"/>
          <w:sz w:val="22"/>
          <w:szCs w:val="22"/>
        </w:rPr>
        <w:t xml:space="preserve"> </w:t>
      </w:r>
      <w:r w:rsidR="006541AA">
        <w:rPr>
          <w:rFonts w:asciiTheme="minorHAnsi" w:hAnsiTheme="minorHAnsi" w:cs="Calibri"/>
          <w:color w:val="000000"/>
          <w:sz w:val="22"/>
          <w:szCs w:val="22"/>
        </w:rPr>
        <w:t>Wed</w:t>
      </w:r>
      <w:r>
        <w:rPr>
          <w:rFonts w:asciiTheme="minorHAnsi" w:hAnsiTheme="minorHAnsi" w:cs="Calibri"/>
          <w:color w:val="000000"/>
          <w:sz w:val="22"/>
          <w:szCs w:val="22"/>
        </w:rPr>
        <w:t>, Ju</w:t>
      </w:r>
      <w:r w:rsidR="00E00C5B">
        <w:rPr>
          <w:rFonts w:asciiTheme="minorHAnsi" w:hAnsiTheme="minorHAnsi" w:cs="Calibri"/>
          <w:color w:val="000000"/>
          <w:sz w:val="22"/>
          <w:szCs w:val="22"/>
        </w:rPr>
        <w:t>ly 6</w:t>
      </w:r>
    </w:p>
    <w:p w:rsidR="004E44F2" w:rsidRDefault="004E44F2" w:rsidP="004E44F2">
      <w:pPr>
        <w:autoSpaceDE w:val="0"/>
        <w:autoSpaceDN w:val="0"/>
        <w:adjustRightInd w:val="0"/>
        <w:ind w:firstLine="360"/>
        <w:rPr>
          <w:rFonts w:asciiTheme="minorHAnsi" w:hAnsiTheme="minorHAnsi" w:cs="Calibri"/>
          <w:color w:val="000000"/>
          <w:sz w:val="22"/>
          <w:szCs w:val="22"/>
        </w:rPr>
      </w:pPr>
      <w:r>
        <w:rPr>
          <w:rFonts w:asciiTheme="minorHAnsi" w:hAnsiTheme="minorHAnsi" w:cs="Calibri"/>
          <w:color w:val="000000"/>
          <w:sz w:val="22"/>
          <w:szCs w:val="22"/>
        </w:rPr>
        <w:t xml:space="preserve">Assignment 11 </w:t>
      </w:r>
      <w:r w:rsidR="00396B1E">
        <w:rPr>
          <w:rFonts w:asciiTheme="minorHAnsi" w:hAnsiTheme="minorHAnsi" w:cs="Calibri"/>
          <w:color w:val="000000"/>
          <w:sz w:val="22"/>
          <w:szCs w:val="22"/>
        </w:rPr>
        <w:t>due by</w:t>
      </w:r>
      <w:r>
        <w:rPr>
          <w:rFonts w:asciiTheme="minorHAnsi" w:hAnsiTheme="minorHAnsi" w:cs="Calibri"/>
          <w:color w:val="000000"/>
          <w:sz w:val="22"/>
          <w:szCs w:val="22"/>
        </w:rPr>
        <w:t xml:space="preserve"> </w:t>
      </w:r>
      <w:r w:rsidR="00C452F2">
        <w:rPr>
          <w:rFonts w:asciiTheme="minorHAnsi" w:hAnsiTheme="minorHAnsi" w:cs="Calibri"/>
          <w:color w:val="000000"/>
          <w:sz w:val="22"/>
          <w:szCs w:val="22"/>
        </w:rPr>
        <w:t>Sun</w:t>
      </w:r>
      <w:r>
        <w:rPr>
          <w:rFonts w:asciiTheme="minorHAnsi" w:hAnsiTheme="minorHAnsi" w:cs="Calibri"/>
          <w:color w:val="000000"/>
          <w:sz w:val="22"/>
          <w:szCs w:val="22"/>
        </w:rPr>
        <w:t>, Ju</w:t>
      </w:r>
      <w:r w:rsidR="00E00C5B">
        <w:rPr>
          <w:rFonts w:asciiTheme="minorHAnsi" w:hAnsiTheme="minorHAnsi" w:cs="Calibri"/>
          <w:color w:val="000000"/>
          <w:sz w:val="22"/>
          <w:szCs w:val="22"/>
        </w:rPr>
        <w:t>ly 9</w:t>
      </w:r>
    </w:p>
    <w:p w:rsidR="009F606C" w:rsidRPr="009358C3" w:rsidRDefault="009F606C" w:rsidP="009F606C">
      <w:pPr>
        <w:rPr>
          <w:rFonts w:asciiTheme="minorHAnsi" w:hAnsiTheme="minorHAnsi" w:cs="Calibri"/>
          <w:b/>
          <w:bCs/>
          <w:color w:val="000000"/>
          <w:sz w:val="22"/>
          <w:szCs w:val="22"/>
        </w:rPr>
      </w:pPr>
    </w:p>
    <w:p w:rsidR="00BE170A" w:rsidRPr="009358C3" w:rsidRDefault="001C070E" w:rsidP="009F606C">
      <w:pPr>
        <w:rPr>
          <w:rFonts w:asciiTheme="minorHAnsi" w:hAnsiTheme="minorHAnsi" w:cs="Calibri"/>
          <w:b/>
          <w:bCs/>
          <w:color w:val="000000"/>
          <w:sz w:val="22"/>
          <w:szCs w:val="22"/>
        </w:rPr>
      </w:pPr>
      <w:r>
        <w:rPr>
          <w:rFonts w:asciiTheme="minorHAnsi" w:hAnsiTheme="minorHAnsi" w:cs="Calibri"/>
          <w:b/>
          <w:bCs/>
          <w:color w:val="000000"/>
          <w:sz w:val="22"/>
          <w:szCs w:val="22"/>
        </w:rPr>
        <w:t>Week of July 11</w:t>
      </w:r>
      <w:r w:rsidR="009F606C" w:rsidRPr="009358C3">
        <w:rPr>
          <w:rFonts w:asciiTheme="minorHAnsi" w:hAnsiTheme="minorHAnsi" w:cs="Calibri"/>
          <w:b/>
          <w:bCs/>
          <w:color w:val="000000"/>
          <w:sz w:val="22"/>
          <w:szCs w:val="22"/>
        </w:rPr>
        <w:t xml:space="preserve"> (week 6</w:t>
      </w:r>
      <w:r w:rsidR="00BE170A" w:rsidRPr="009358C3">
        <w:rPr>
          <w:rFonts w:asciiTheme="minorHAnsi" w:hAnsiTheme="minorHAnsi" w:cs="Calibri"/>
          <w:b/>
          <w:bCs/>
          <w:color w:val="000000"/>
          <w:sz w:val="22"/>
          <w:szCs w:val="22"/>
        </w:rPr>
        <w:t>):</w:t>
      </w:r>
      <w:r w:rsidR="00BE170A" w:rsidRPr="009358C3">
        <w:rPr>
          <w:rFonts w:asciiTheme="minorHAnsi" w:hAnsiTheme="minorHAnsi" w:cs="Calibri"/>
          <w:b/>
          <w:bCs/>
          <w:color w:val="000000"/>
          <w:sz w:val="22"/>
          <w:szCs w:val="22"/>
        </w:rPr>
        <w:tab/>
      </w:r>
    </w:p>
    <w:p w:rsidR="00BE170A" w:rsidRPr="009358C3" w:rsidRDefault="00BE170A" w:rsidP="00BE170A">
      <w:pPr>
        <w:autoSpaceDE w:val="0"/>
        <w:autoSpaceDN w:val="0"/>
        <w:adjustRightInd w:val="0"/>
        <w:ind w:left="360"/>
        <w:rPr>
          <w:rFonts w:asciiTheme="minorHAnsi" w:hAnsiTheme="minorHAnsi" w:cs="Calibri"/>
          <w:i/>
          <w:iCs/>
          <w:color w:val="000000"/>
          <w:sz w:val="22"/>
          <w:szCs w:val="22"/>
        </w:rPr>
      </w:pPr>
      <w:r w:rsidRPr="009358C3">
        <w:rPr>
          <w:rFonts w:asciiTheme="minorHAnsi" w:hAnsiTheme="minorHAnsi" w:cs="Calibri"/>
          <w:i/>
          <w:iCs/>
          <w:color w:val="000000"/>
          <w:sz w:val="22"/>
          <w:szCs w:val="22"/>
        </w:rPr>
        <w:t xml:space="preserve">Theme: How the central bank influences </w:t>
      </w:r>
      <w:r w:rsidR="004327DE" w:rsidRPr="009358C3">
        <w:rPr>
          <w:rFonts w:asciiTheme="minorHAnsi" w:hAnsiTheme="minorHAnsi" w:cs="Calibri"/>
          <w:i/>
          <w:iCs/>
          <w:color w:val="000000"/>
          <w:sz w:val="22"/>
          <w:szCs w:val="22"/>
        </w:rPr>
        <w:t>the economy; monetary policy</w:t>
      </w:r>
    </w:p>
    <w:p w:rsidR="004327DE" w:rsidRPr="009358C3" w:rsidRDefault="004327DE" w:rsidP="00BE170A">
      <w:pPr>
        <w:autoSpaceDE w:val="0"/>
        <w:autoSpaceDN w:val="0"/>
        <w:adjustRightInd w:val="0"/>
        <w:ind w:left="360"/>
        <w:rPr>
          <w:rFonts w:asciiTheme="minorHAnsi" w:hAnsiTheme="minorHAnsi" w:cs="Calibri"/>
          <w:color w:val="000000"/>
          <w:sz w:val="22"/>
          <w:szCs w:val="22"/>
        </w:rPr>
      </w:pPr>
      <w:r w:rsidRPr="009358C3">
        <w:rPr>
          <w:rFonts w:asciiTheme="minorHAnsi" w:hAnsiTheme="minorHAnsi" w:cs="Calibri"/>
          <w:color w:val="000000"/>
          <w:sz w:val="22"/>
          <w:szCs w:val="22"/>
        </w:rPr>
        <w:t>Chapter 14. Money, Banking, and the Federal Reserve System</w:t>
      </w:r>
    </w:p>
    <w:p w:rsidR="004327DE" w:rsidRPr="009358C3" w:rsidRDefault="004327DE" w:rsidP="00BE170A">
      <w:pPr>
        <w:autoSpaceDE w:val="0"/>
        <w:autoSpaceDN w:val="0"/>
        <w:adjustRightInd w:val="0"/>
        <w:ind w:left="360"/>
        <w:rPr>
          <w:rFonts w:asciiTheme="minorHAnsi" w:hAnsiTheme="minorHAnsi" w:cs="Calibri"/>
          <w:color w:val="000000"/>
          <w:sz w:val="22"/>
          <w:szCs w:val="22"/>
        </w:rPr>
      </w:pPr>
      <w:r w:rsidRPr="009358C3">
        <w:rPr>
          <w:rFonts w:asciiTheme="minorHAnsi" w:hAnsiTheme="minorHAnsi" w:cs="Calibri"/>
          <w:color w:val="000000"/>
          <w:sz w:val="22"/>
          <w:szCs w:val="22"/>
        </w:rPr>
        <w:t>Chapter 15. Monetary Policy</w:t>
      </w:r>
    </w:p>
    <w:p w:rsidR="004327DE" w:rsidRPr="009358C3" w:rsidRDefault="004327DE" w:rsidP="00BE170A">
      <w:pPr>
        <w:autoSpaceDE w:val="0"/>
        <w:autoSpaceDN w:val="0"/>
        <w:adjustRightInd w:val="0"/>
        <w:ind w:left="360"/>
        <w:rPr>
          <w:rFonts w:asciiTheme="minorHAnsi" w:hAnsiTheme="minorHAnsi" w:cs="Calibri"/>
          <w:color w:val="000000"/>
          <w:sz w:val="22"/>
          <w:szCs w:val="22"/>
        </w:rPr>
      </w:pPr>
      <w:r w:rsidRPr="009358C3">
        <w:rPr>
          <w:rFonts w:asciiTheme="minorHAnsi" w:hAnsiTheme="minorHAnsi" w:cs="Calibri"/>
          <w:color w:val="000000"/>
          <w:sz w:val="22"/>
          <w:szCs w:val="22"/>
        </w:rPr>
        <w:t>Chapter 16. Inflation, Disinflation, and Deflation</w:t>
      </w:r>
    </w:p>
    <w:p w:rsidR="00007A98" w:rsidRDefault="00007A98" w:rsidP="00BE170A">
      <w:pPr>
        <w:autoSpaceDE w:val="0"/>
        <w:autoSpaceDN w:val="0"/>
        <w:adjustRightInd w:val="0"/>
        <w:ind w:left="360"/>
        <w:rPr>
          <w:rFonts w:asciiTheme="minorHAnsi" w:hAnsiTheme="minorHAnsi" w:cs="Calibri"/>
          <w:color w:val="000000"/>
          <w:sz w:val="22"/>
          <w:szCs w:val="22"/>
        </w:rPr>
      </w:pPr>
      <w:r w:rsidRPr="009358C3">
        <w:rPr>
          <w:rFonts w:asciiTheme="minorHAnsi" w:hAnsiTheme="minorHAnsi" w:cs="Calibri"/>
          <w:color w:val="000000"/>
          <w:sz w:val="22"/>
          <w:szCs w:val="22"/>
        </w:rPr>
        <w:t xml:space="preserve">Chapter 17. </w:t>
      </w:r>
      <w:r w:rsidR="00CC11F4" w:rsidRPr="009358C3">
        <w:rPr>
          <w:rFonts w:asciiTheme="minorHAnsi" w:hAnsiTheme="minorHAnsi" w:cs="Calibri"/>
          <w:color w:val="000000"/>
          <w:sz w:val="22"/>
          <w:szCs w:val="22"/>
        </w:rPr>
        <w:t>Crises and Consequences</w:t>
      </w:r>
    </w:p>
    <w:p w:rsidR="00C3507B" w:rsidRDefault="00C3507B" w:rsidP="00BE170A">
      <w:pPr>
        <w:autoSpaceDE w:val="0"/>
        <w:autoSpaceDN w:val="0"/>
        <w:adjustRightInd w:val="0"/>
        <w:ind w:left="360"/>
        <w:rPr>
          <w:rFonts w:asciiTheme="minorHAnsi" w:hAnsiTheme="minorHAnsi" w:cs="Calibri"/>
          <w:color w:val="000000"/>
          <w:sz w:val="22"/>
          <w:szCs w:val="22"/>
        </w:rPr>
      </w:pPr>
    </w:p>
    <w:p w:rsidR="00C3507B" w:rsidRDefault="00C3507B" w:rsidP="00C3507B">
      <w:pPr>
        <w:autoSpaceDE w:val="0"/>
        <w:autoSpaceDN w:val="0"/>
        <w:adjustRightInd w:val="0"/>
        <w:ind w:firstLine="360"/>
        <w:rPr>
          <w:rFonts w:asciiTheme="minorHAnsi" w:hAnsiTheme="minorHAnsi" w:cs="Calibri"/>
          <w:color w:val="000000"/>
          <w:sz w:val="22"/>
          <w:szCs w:val="22"/>
        </w:rPr>
      </w:pPr>
      <w:r>
        <w:rPr>
          <w:rFonts w:asciiTheme="minorHAnsi" w:hAnsiTheme="minorHAnsi" w:cs="Calibri"/>
          <w:color w:val="000000"/>
          <w:sz w:val="22"/>
          <w:szCs w:val="22"/>
        </w:rPr>
        <w:t xml:space="preserve">Assignment </w:t>
      </w:r>
      <w:r w:rsidR="004E44F2">
        <w:rPr>
          <w:rFonts w:asciiTheme="minorHAnsi" w:hAnsiTheme="minorHAnsi" w:cs="Calibri"/>
          <w:color w:val="000000"/>
          <w:sz w:val="22"/>
          <w:szCs w:val="22"/>
        </w:rPr>
        <w:t xml:space="preserve">12 </w:t>
      </w:r>
      <w:r w:rsidR="00396B1E">
        <w:rPr>
          <w:rFonts w:asciiTheme="minorHAnsi" w:hAnsiTheme="minorHAnsi" w:cs="Calibri"/>
          <w:color w:val="000000"/>
          <w:sz w:val="22"/>
          <w:szCs w:val="22"/>
        </w:rPr>
        <w:t>due by</w:t>
      </w:r>
      <w:r w:rsidR="004E44F2">
        <w:rPr>
          <w:rFonts w:asciiTheme="minorHAnsi" w:hAnsiTheme="minorHAnsi" w:cs="Calibri"/>
          <w:color w:val="000000"/>
          <w:sz w:val="22"/>
          <w:szCs w:val="22"/>
        </w:rPr>
        <w:t xml:space="preserve"> Mon</w:t>
      </w:r>
      <w:r w:rsidR="00E00C5B">
        <w:rPr>
          <w:rFonts w:asciiTheme="minorHAnsi" w:hAnsiTheme="minorHAnsi" w:cs="Calibri"/>
          <w:color w:val="000000"/>
          <w:sz w:val="22"/>
          <w:szCs w:val="22"/>
        </w:rPr>
        <w:t>, July 11</w:t>
      </w:r>
    </w:p>
    <w:p w:rsidR="004E44F2" w:rsidRDefault="004E44F2" w:rsidP="004E44F2">
      <w:pPr>
        <w:autoSpaceDE w:val="0"/>
        <w:autoSpaceDN w:val="0"/>
        <w:adjustRightInd w:val="0"/>
        <w:ind w:firstLine="360"/>
        <w:rPr>
          <w:rFonts w:asciiTheme="minorHAnsi" w:hAnsiTheme="minorHAnsi" w:cs="Calibri"/>
          <w:color w:val="000000"/>
          <w:sz w:val="22"/>
          <w:szCs w:val="22"/>
        </w:rPr>
      </w:pPr>
      <w:r>
        <w:rPr>
          <w:rFonts w:asciiTheme="minorHAnsi" w:hAnsiTheme="minorHAnsi" w:cs="Calibri"/>
          <w:color w:val="000000"/>
          <w:sz w:val="22"/>
          <w:szCs w:val="22"/>
        </w:rPr>
        <w:t xml:space="preserve">Assignment 13 </w:t>
      </w:r>
      <w:r w:rsidR="00396B1E">
        <w:rPr>
          <w:rFonts w:asciiTheme="minorHAnsi" w:hAnsiTheme="minorHAnsi" w:cs="Calibri"/>
          <w:color w:val="000000"/>
          <w:sz w:val="22"/>
          <w:szCs w:val="22"/>
        </w:rPr>
        <w:t>due by</w:t>
      </w:r>
      <w:r w:rsidR="00E00C5B">
        <w:rPr>
          <w:rFonts w:asciiTheme="minorHAnsi" w:hAnsiTheme="minorHAnsi" w:cs="Calibri"/>
          <w:color w:val="000000"/>
          <w:sz w:val="22"/>
          <w:szCs w:val="22"/>
        </w:rPr>
        <w:t xml:space="preserve"> Tue, July 12</w:t>
      </w:r>
    </w:p>
    <w:p w:rsidR="004E44F2" w:rsidRDefault="004E44F2" w:rsidP="004E44F2">
      <w:pPr>
        <w:autoSpaceDE w:val="0"/>
        <w:autoSpaceDN w:val="0"/>
        <w:adjustRightInd w:val="0"/>
        <w:ind w:firstLine="360"/>
        <w:rPr>
          <w:rFonts w:asciiTheme="minorHAnsi" w:hAnsiTheme="minorHAnsi" w:cs="Calibri"/>
          <w:color w:val="000000"/>
          <w:sz w:val="22"/>
          <w:szCs w:val="22"/>
        </w:rPr>
      </w:pPr>
      <w:r>
        <w:rPr>
          <w:rFonts w:asciiTheme="minorHAnsi" w:hAnsiTheme="minorHAnsi" w:cs="Calibri"/>
          <w:color w:val="000000"/>
          <w:sz w:val="22"/>
          <w:szCs w:val="22"/>
        </w:rPr>
        <w:t xml:space="preserve">Assignment 14 </w:t>
      </w:r>
      <w:r w:rsidR="00396B1E">
        <w:rPr>
          <w:rFonts w:asciiTheme="minorHAnsi" w:hAnsiTheme="minorHAnsi" w:cs="Calibri"/>
          <w:color w:val="000000"/>
          <w:sz w:val="22"/>
          <w:szCs w:val="22"/>
        </w:rPr>
        <w:t>due by</w:t>
      </w:r>
      <w:r w:rsidR="00E00C5B">
        <w:rPr>
          <w:rFonts w:asciiTheme="minorHAnsi" w:hAnsiTheme="minorHAnsi" w:cs="Calibri"/>
          <w:color w:val="000000"/>
          <w:sz w:val="22"/>
          <w:szCs w:val="22"/>
        </w:rPr>
        <w:t xml:space="preserve"> Wed, July 13</w:t>
      </w:r>
    </w:p>
    <w:p w:rsidR="00007A98" w:rsidRPr="009358C3" w:rsidRDefault="00007A98" w:rsidP="006541AA">
      <w:pPr>
        <w:rPr>
          <w:rFonts w:asciiTheme="minorHAnsi" w:hAnsiTheme="minorHAnsi" w:cs="Calibri"/>
          <w:color w:val="000000"/>
          <w:sz w:val="22"/>
          <w:szCs w:val="22"/>
        </w:rPr>
      </w:pPr>
    </w:p>
    <w:p w:rsidR="00BE170A" w:rsidRPr="009358C3" w:rsidRDefault="004B6DD4" w:rsidP="001A4795">
      <w:pPr>
        <w:rPr>
          <w:rFonts w:asciiTheme="minorHAnsi" w:hAnsiTheme="minorHAnsi" w:cs="Calibri"/>
          <w:sz w:val="22"/>
          <w:szCs w:val="22"/>
        </w:rPr>
      </w:pPr>
      <w:r w:rsidRPr="009358C3">
        <w:rPr>
          <w:rFonts w:asciiTheme="minorHAnsi" w:hAnsiTheme="minorHAnsi" w:cs="Calibri"/>
          <w:b/>
          <w:bCs/>
          <w:color w:val="000000"/>
          <w:sz w:val="22"/>
          <w:szCs w:val="22"/>
        </w:rPr>
        <w:t xml:space="preserve">Final </w:t>
      </w:r>
      <w:r w:rsidR="001A4795" w:rsidRPr="009358C3">
        <w:rPr>
          <w:rFonts w:asciiTheme="minorHAnsi" w:hAnsiTheme="minorHAnsi" w:cs="Calibri"/>
          <w:b/>
          <w:bCs/>
          <w:color w:val="000000"/>
          <w:sz w:val="22"/>
          <w:szCs w:val="22"/>
        </w:rPr>
        <w:t>E</w:t>
      </w:r>
      <w:r w:rsidRPr="009358C3">
        <w:rPr>
          <w:rFonts w:asciiTheme="minorHAnsi" w:hAnsiTheme="minorHAnsi" w:cs="Calibri"/>
          <w:b/>
          <w:bCs/>
          <w:color w:val="000000"/>
          <w:sz w:val="22"/>
          <w:szCs w:val="22"/>
        </w:rPr>
        <w:t>xam</w:t>
      </w:r>
      <w:r w:rsidR="0021457C">
        <w:rPr>
          <w:rFonts w:asciiTheme="minorHAnsi" w:hAnsiTheme="minorHAnsi" w:cs="Calibri"/>
          <w:b/>
          <w:bCs/>
          <w:color w:val="000000"/>
          <w:sz w:val="22"/>
          <w:szCs w:val="22"/>
        </w:rPr>
        <w:t xml:space="preserve"> on </w:t>
      </w:r>
      <w:r w:rsidR="003C7DCB">
        <w:rPr>
          <w:rFonts w:asciiTheme="minorHAnsi" w:hAnsiTheme="minorHAnsi" w:cs="Calibri"/>
          <w:b/>
          <w:bCs/>
          <w:color w:val="000000"/>
          <w:sz w:val="22"/>
          <w:szCs w:val="22"/>
        </w:rPr>
        <w:t xml:space="preserve">Fri, </w:t>
      </w:r>
      <w:r w:rsidR="001C070E">
        <w:rPr>
          <w:rFonts w:asciiTheme="minorHAnsi" w:hAnsiTheme="minorHAnsi" w:cs="Calibri"/>
          <w:b/>
          <w:bCs/>
          <w:color w:val="000000"/>
          <w:sz w:val="22"/>
          <w:szCs w:val="22"/>
        </w:rPr>
        <w:t>July 15</w:t>
      </w:r>
      <w:r w:rsidR="008F4F2C">
        <w:rPr>
          <w:rFonts w:asciiTheme="minorHAnsi" w:hAnsiTheme="minorHAnsi" w:cs="Calibri"/>
          <w:b/>
          <w:bCs/>
          <w:color w:val="000000"/>
          <w:sz w:val="22"/>
          <w:szCs w:val="22"/>
        </w:rPr>
        <w:t xml:space="preserve"> from 7</w:t>
      </w:r>
      <w:r w:rsidR="00A87288" w:rsidRPr="009358C3">
        <w:rPr>
          <w:rFonts w:asciiTheme="minorHAnsi" w:hAnsiTheme="minorHAnsi" w:cs="Calibri"/>
          <w:b/>
          <w:bCs/>
          <w:color w:val="000000"/>
          <w:sz w:val="22"/>
          <w:szCs w:val="22"/>
        </w:rPr>
        <w:t>:00</w:t>
      </w:r>
      <w:r w:rsidR="00BE170A" w:rsidRPr="009358C3">
        <w:rPr>
          <w:rFonts w:asciiTheme="minorHAnsi" w:hAnsiTheme="minorHAnsi" w:cs="Calibri"/>
          <w:b/>
          <w:bCs/>
          <w:color w:val="000000"/>
          <w:sz w:val="22"/>
          <w:szCs w:val="22"/>
        </w:rPr>
        <w:t>-10</w:t>
      </w:r>
      <w:r w:rsidR="00A87288" w:rsidRPr="009358C3">
        <w:rPr>
          <w:rFonts w:asciiTheme="minorHAnsi" w:hAnsiTheme="minorHAnsi" w:cs="Calibri"/>
          <w:b/>
          <w:bCs/>
          <w:color w:val="000000"/>
          <w:sz w:val="22"/>
          <w:szCs w:val="22"/>
        </w:rPr>
        <w:t xml:space="preserve">:00 </w:t>
      </w:r>
      <w:r w:rsidR="00BE170A" w:rsidRPr="009358C3">
        <w:rPr>
          <w:rFonts w:asciiTheme="minorHAnsi" w:hAnsiTheme="minorHAnsi" w:cs="Calibri"/>
          <w:b/>
          <w:bCs/>
          <w:color w:val="000000"/>
          <w:sz w:val="22"/>
          <w:szCs w:val="22"/>
        </w:rPr>
        <w:t>pm.</w:t>
      </w:r>
    </w:p>
    <w:sectPr w:rsidR="00BE170A" w:rsidRPr="009358C3" w:rsidSect="004D441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664" w:rsidRDefault="009D2664">
      <w:r>
        <w:separator/>
      </w:r>
    </w:p>
  </w:endnote>
  <w:endnote w:type="continuationSeparator" w:id="0">
    <w:p w:rsidR="009D2664" w:rsidRDefault="009D2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E91" w:rsidRDefault="00836E91">
    <w:pPr>
      <w:pStyle w:val="Footer"/>
      <w:jc w:val="center"/>
    </w:pPr>
    <w:r>
      <w:t xml:space="preserve">Page </w:t>
    </w:r>
    <w:r w:rsidR="004D441B">
      <w:fldChar w:fldCharType="begin"/>
    </w:r>
    <w:r w:rsidR="004D441B">
      <w:instrText xml:space="preserve"> PAGE </w:instrText>
    </w:r>
    <w:r w:rsidR="004D441B">
      <w:fldChar w:fldCharType="separate"/>
    </w:r>
    <w:r w:rsidR="00A87D36">
      <w:rPr>
        <w:noProof/>
      </w:rPr>
      <w:t>2</w:t>
    </w:r>
    <w:r w:rsidR="004D441B">
      <w:fldChar w:fldCharType="end"/>
    </w:r>
    <w:r>
      <w:t xml:space="preserve"> of </w:t>
    </w:r>
    <w:r w:rsidR="00A87D36">
      <w:fldChar w:fldCharType="begin"/>
    </w:r>
    <w:r w:rsidR="00A87D36">
      <w:instrText xml:space="preserve"> NUMPAGES </w:instrText>
    </w:r>
    <w:r w:rsidR="00A87D36">
      <w:fldChar w:fldCharType="separate"/>
    </w:r>
    <w:r w:rsidR="00A87D36">
      <w:rPr>
        <w:noProof/>
      </w:rPr>
      <w:t>5</w:t>
    </w:r>
    <w:r w:rsidR="00A87D3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664" w:rsidRDefault="009D2664">
      <w:r>
        <w:separator/>
      </w:r>
    </w:p>
  </w:footnote>
  <w:footnote w:type="continuationSeparator" w:id="0">
    <w:p w:rsidR="009D2664" w:rsidRDefault="009D26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97935"/>
    <w:multiLevelType w:val="hybridMultilevel"/>
    <w:tmpl w:val="90188BF6"/>
    <w:lvl w:ilvl="0" w:tplc="F03CCB60">
      <w:start w:val="1"/>
      <w:numFmt w:val="decimal"/>
      <w:lvlText w:val="%1."/>
      <w:lvlJc w:val="left"/>
      <w:pPr>
        <w:tabs>
          <w:tab w:val="num" w:pos="720"/>
        </w:tabs>
        <w:ind w:left="720" w:hanging="360"/>
      </w:pPr>
    </w:lvl>
    <w:lvl w:ilvl="1" w:tplc="CC24FF70" w:tentative="1">
      <w:start w:val="1"/>
      <w:numFmt w:val="decimal"/>
      <w:lvlText w:val="%2."/>
      <w:lvlJc w:val="left"/>
      <w:pPr>
        <w:tabs>
          <w:tab w:val="num" w:pos="1440"/>
        </w:tabs>
        <w:ind w:left="1440" w:hanging="360"/>
      </w:pPr>
    </w:lvl>
    <w:lvl w:ilvl="2" w:tplc="0E3095FC" w:tentative="1">
      <w:start w:val="1"/>
      <w:numFmt w:val="decimal"/>
      <w:lvlText w:val="%3."/>
      <w:lvlJc w:val="left"/>
      <w:pPr>
        <w:tabs>
          <w:tab w:val="num" w:pos="2160"/>
        </w:tabs>
        <w:ind w:left="2160" w:hanging="360"/>
      </w:pPr>
    </w:lvl>
    <w:lvl w:ilvl="3" w:tplc="5E043F0C" w:tentative="1">
      <w:start w:val="1"/>
      <w:numFmt w:val="decimal"/>
      <w:lvlText w:val="%4."/>
      <w:lvlJc w:val="left"/>
      <w:pPr>
        <w:tabs>
          <w:tab w:val="num" w:pos="2880"/>
        </w:tabs>
        <w:ind w:left="2880" w:hanging="360"/>
      </w:pPr>
    </w:lvl>
    <w:lvl w:ilvl="4" w:tplc="24E60E34" w:tentative="1">
      <w:start w:val="1"/>
      <w:numFmt w:val="decimal"/>
      <w:lvlText w:val="%5."/>
      <w:lvlJc w:val="left"/>
      <w:pPr>
        <w:tabs>
          <w:tab w:val="num" w:pos="3600"/>
        </w:tabs>
        <w:ind w:left="3600" w:hanging="360"/>
      </w:pPr>
    </w:lvl>
    <w:lvl w:ilvl="5" w:tplc="4B742DFA" w:tentative="1">
      <w:start w:val="1"/>
      <w:numFmt w:val="decimal"/>
      <w:lvlText w:val="%6."/>
      <w:lvlJc w:val="left"/>
      <w:pPr>
        <w:tabs>
          <w:tab w:val="num" w:pos="4320"/>
        </w:tabs>
        <w:ind w:left="4320" w:hanging="360"/>
      </w:pPr>
    </w:lvl>
    <w:lvl w:ilvl="6" w:tplc="176C0AB0" w:tentative="1">
      <w:start w:val="1"/>
      <w:numFmt w:val="decimal"/>
      <w:lvlText w:val="%7."/>
      <w:lvlJc w:val="left"/>
      <w:pPr>
        <w:tabs>
          <w:tab w:val="num" w:pos="5040"/>
        </w:tabs>
        <w:ind w:left="5040" w:hanging="360"/>
      </w:pPr>
    </w:lvl>
    <w:lvl w:ilvl="7" w:tplc="3E9E9CB2" w:tentative="1">
      <w:start w:val="1"/>
      <w:numFmt w:val="decimal"/>
      <w:lvlText w:val="%8."/>
      <w:lvlJc w:val="left"/>
      <w:pPr>
        <w:tabs>
          <w:tab w:val="num" w:pos="5760"/>
        </w:tabs>
        <w:ind w:left="5760" w:hanging="360"/>
      </w:pPr>
    </w:lvl>
    <w:lvl w:ilvl="8" w:tplc="F258AA3E" w:tentative="1">
      <w:start w:val="1"/>
      <w:numFmt w:val="decimal"/>
      <w:lvlText w:val="%9."/>
      <w:lvlJc w:val="left"/>
      <w:pPr>
        <w:tabs>
          <w:tab w:val="num" w:pos="6480"/>
        </w:tabs>
        <w:ind w:left="6480" w:hanging="360"/>
      </w:pPr>
    </w:lvl>
  </w:abstractNum>
  <w:abstractNum w:abstractNumId="1" w15:restartNumberingAfterBreak="0">
    <w:nsid w:val="115E7830"/>
    <w:multiLevelType w:val="multilevel"/>
    <w:tmpl w:val="5D90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84643"/>
    <w:multiLevelType w:val="hybridMultilevel"/>
    <w:tmpl w:val="981E6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52848"/>
    <w:multiLevelType w:val="hybridMultilevel"/>
    <w:tmpl w:val="32F4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E6F98"/>
    <w:multiLevelType w:val="hybridMultilevel"/>
    <w:tmpl w:val="C622AF2C"/>
    <w:lvl w:ilvl="0" w:tplc="A62ECC06">
      <w:start w:val="1"/>
      <w:numFmt w:val="bullet"/>
      <w:lvlText w:val=""/>
      <w:lvlJc w:val="left"/>
      <w:pPr>
        <w:tabs>
          <w:tab w:val="num" w:pos="720"/>
        </w:tabs>
        <w:ind w:left="720" w:hanging="360"/>
      </w:pPr>
      <w:rPr>
        <w:rFonts w:ascii="Symbol" w:hAnsi="Symbol" w:hint="default"/>
        <w:sz w:val="20"/>
      </w:rPr>
    </w:lvl>
    <w:lvl w:ilvl="1" w:tplc="8918D75A" w:tentative="1">
      <w:start w:val="1"/>
      <w:numFmt w:val="bullet"/>
      <w:lvlText w:val="o"/>
      <w:lvlJc w:val="left"/>
      <w:pPr>
        <w:tabs>
          <w:tab w:val="num" w:pos="1440"/>
        </w:tabs>
        <w:ind w:left="1440" w:hanging="360"/>
      </w:pPr>
      <w:rPr>
        <w:rFonts w:ascii="Courier New" w:hAnsi="Courier New" w:hint="default"/>
        <w:sz w:val="20"/>
      </w:rPr>
    </w:lvl>
    <w:lvl w:ilvl="2" w:tplc="42A4FBBE" w:tentative="1">
      <w:start w:val="1"/>
      <w:numFmt w:val="bullet"/>
      <w:lvlText w:val=""/>
      <w:lvlJc w:val="left"/>
      <w:pPr>
        <w:tabs>
          <w:tab w:val="num" w:pos="2160"/>
        </w:tabs>
        <w:ind w:left="2160" w:hanging="360"/>
      </w:pPr>
      <w:rPr>
        <w:rFonts w:ascii="Wingdings" w:hAnsi="Wingdings" w:hint="default"/>
        <w:sz w:val="20"/>
      </w:rPr>
    </w:lvl>
    <w:lvl w:ilvl="3" w:tplc="3D4E4762" w:tentative="1">
      <w:start w:val="1"/>
      <w:numFmt w:val="bullet"/>
      <w:lvlText w:val=""/>
      <w:lvlJc w:val="left"/>
      <w:pPr>
        <w:tabs>
          <w:tab w:val="num" w:pos="2880"/>
        </w:tabs>
        <w:ind w:left="2880" w:hanging="360"/>
      </w:pPr>
      <w:rPr>
        <w:rFonts w:ascii="Wingdings" w:hAnsi="Wingdings" w:hint="default"/>
        <w:sz w:val="20"/>
      </w:rPr>
    </w:lvl>
    <w:lvl w:ilvl="4" w:tplc="0B26F838" w:tentative="1">
      <w:start w:val="1"/>
      <w:numFmt w:val="bullet"/>
      <w:lvlText w:val=""/>
      <w:lvlJc w:val="left"/>
      <w:pPr>
        <w:tabs>
          <w:tab w:val="num" w:pos="3600"/>
        </w:tabs>
        <w:ind w:left="3600" w:hanging="360"/>
      </w:pPr>
      <w:rPr>
        <w:rFonts w:ascii="Wingdings" w:hAnsi="Wingdings" w:hint="default"/>
        <w:sz w:val="20"/>
      </w:rPr>
    </w:lvl>
    <w:lvl w:ilvl="5" w:tplc="25905F48" w:tentative="1">
      <w:start w:val="1"/>
      <w:numFmt w:val="bullet"/>
      <w:lvlText w:val=""/>
      <w:lvlJc w:val="left"/>
      <w:pPr>
        <w:tabs>
          <w:tab w:val="num" w:pos="4320"/>
        </w:tabs>
        <w:ind w:left="4320" w:hanging="360"/>
      </w:pPr>
      <w:rPr>
        <w:rFonts w:ascii="Wingdings" w:hAnsi="Wingdings" w:hint="default"/>
        <w:sz w:val="20"/>
      </w:rPr>
    </w:lvl>
    <w:lvl w:ilvl="6" w:tplc="DAB4DC52" w:tentative="1">
      <w:start w:val="1"/>
      <w:numFmt w:val="bullet"/>
      <w:lvlText w:val=""/>
      <w:lvlJc w:val="left"/>
      <w:pPr>
        <w:tabs>
          <w:tab w:val="num" w:pos="5040"/>
        </w:tabs>
        <w:ind w:left="5040" w:hanging="360"/>
      </w:pPr>
      <w:rPr>
        <w:rFonts w:ascii="Wingdings" w:hAnsi="Wingdings" w:hint="default"/>
        <w:sz w:val="20"/>
      </w:rPr>
    </w:lvl>
    <w:lvl w:ilvl="7" w:tplc="D7FCA146" w:tentative="1">
      <w:start w:val="1"/>
      <w:numFmt w:val="bullet"/>
      <w:lvlText w:val=""/>
      <w:lvlJc w:val="left"/>
      <w:pPr>
        <w:tabs>
          <w:tab w:val="num" w:pos="5760"/>
        </w:tabs>
        <w:ind w:left="5760" w:hanging="360"/>
      </w:pPr>
      <w:rPr>
        <w:rFonts w:ascii="Wingdings" w:hAnsi="Wingdings" w:hint="default"/>
        <w:sz w:val="20"/>
      </w:rPr>
    </w:lvl>
    <w:lvl w:ilvl="8" w:tplc="7016802A"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352F00"/>
    <w:multiLevelType w:val="multilevel"/>
    <w:tmpl w:val="7E1A2EB4"/>
    <w:lvl w:ilvl="0">
      <w:start w:val="1"/>
      <w:numFmt w:val="decimal"/>
      <w:lvlText w:val="%1."/>
      <w:lvlJc w:val="left"/>
      <w:pPr>
        <w:tabs>
          <w:tab w:val="num" w:pos="-1080"/>
        </w:tabs>
        <w:ind w:left="-1080" w:hanging="360"/>
      </w:pPr>
    </w:lvl>
    <w:lvl w:ilvl="1" w:tentative="1">
      <w:start w:val="1"/>
      <w:numFmt w:val="decimal"/>
      <w:lvlText w:val="%2."/>
      <w:lvlJc w:val="left"/>
      <w:pPr>
        <w:tabs>
          <w:tab w:val="num" w:pos="-360"/>
        </w:tabs>
        <w:ind w:left="-360" w:hanging="360"/>
      </w:pPr>
    </w:lvl>
    <w:lvl w:ilvl="2" w:tentative="1">
      <w:start w:val="1"/>
      <w:numFmt w:val="decimal"/>
      <w:lvlText w:val="%3."/>
      <w:lvlJc w:val="left"/>
      <w:pPr>
        <w:tabs>
          <w:tab w:val="num" w:pos="360"/>
        </w:tabs>
        <w:ind w:left="360" w:hanging="360"/>
      </w:pPr>
    </w:lvl>
    <w:lvl w:ilvl="3" w:tentative="1">
      <w:start w:val="1"/>
      <w:numFmt w:val="decimal"/>
      <w:lvlText w:val="%4."/>
      <w:lvlJc w:val="left"/>
      <w:pPr>
        <w:tabs>
          <w:tab w:val="num" w:pos="1080"/>
        </w:tabs>
        <w:ind w:left="1080" w:hanging="360"/>
      </w:pPr>
    </w:lvl>
    <w:lvl w:ilvl="4" w:tentative="1">
      <w:start w:val="1"/>
      <w:numFmt w:val="decimal"/>
      <w:lvlText w:val="%5."/>
      <w:lvlJc w:val="left"/>
      <w:pPr>
        <w:tabs>
          <w:tab w:val="num" w:pos="1800"/>
        </w:tabs>
        <w:ind w:left="1800" w:hanging="360"/>
      </w:pPr>
    </w:lvl>
    <w:lvl w:ilvl="5" w:tentative="1">
      <w:start w:val="1"/>
      <w:numFmt w:val="decimal"/>
      <w:lvlText w:val="%6."/>
      <w:lvlJc w:val="left"/>
      <w:pPr>
        <w:tabs>
          <w:tab w:val="num" w:pos="2520"/>
        </w:tabs>
        <w:ind w:left="2520" w:hanging="360"/>
      </w:pPr>
    </w:lvl>
    <w:lvl w:ilvl="6" w:tentative="1">
      <w:start w:val="1"/>
      <w:numFmt w:val="decimal"/>
      <w:lvlText w:val="%7."/>
      <w:lvlJc w:val="left"/>
      <w:pPr>
        <w:tabs>
          <w:tab w:val="num" w:pos="3240"/>
        </w:tabs>
        <w:ind w:left="3240" w:hanging="360"/>
      </w:pPr>
    </w:lvl>
    <w:lvl w:ilvl="7" w:tentative="1">
      <w:start w:val="1"/>
      <w:numFmt w:val="decimal"/>
      <w:lvlText w:val="%8."/>
      <w:lvlJc w:val="left"/>
      <w:pPr>
        <w:tabs>
          <w:tab w:val="num" w:pos="3960"/>
        </w:tabs>
        <w:ind w:left="3960" w:hanging="360"/>
      </w:pPr>
    </w:lvl>
    <w:lvl w:ilvl="8" w:tentative="1">
      <w:start w:val="1"/>
      <w:numFmt w:val="decimal"/>
      <w:lvlText w:val="%9."/>
      <w:lvlJc w:val="left"/>
      <w:pPr>
        <w:tabs>
          <w:tab w:val="num" w:pos="4680"/>
        </w:tabs>
        <w:ind w:left="4680" w:hanging="360"/>
      </w:pPr>
    </w:lvl>
  </w:abstractNum>
  <w:abstractNum w:abstractNumId="6" w15:restartNumberingAfterBreak="0">
    <w:nsid w:val="33493EEF"/>
    <w:multiLevelType w:val="hybridMultilevel"/>
    <w:tmpl w:val="3F9A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12AC2"/>
    <w:multiLevelType w:val="hybridMultilevel"/>
    <w:tmpl w:val="F8D0FCA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B87839"/>
    <w:multiLevelType w:val="hybridMultilevel"/>
    <w:tmpl w:val="FCE8D600"/>
    <w:lvl w:ilvl="0" w:tplc="4B6013F0">
      <w:start w:val="1"/>
      <w:numFmt w:val="bullet"/>
      <w:lvlText w:val=""/>
      <w:lvlJc w:val="left"/>
      <w:pPr>
        <w:tabs>
          <w:tab w:val="num" w:pos="720"/>
        </w:tabs>
        <w:ind w:left="720" w:hanging="360"/>
      </w:pPr>
      <w:rPr>
        <w:rFonts w:ascii="Symbol" w:hAnsi="Symbol" w:hint="default"/>
        <w:sz w:val="20"/>
      </w:rPr>
    </w:lvl>
    <w:lvl w:ilvl="1" w:tplc="348E9178" w:tentative="1">
      <w:start w:val="1"/>
      <w:numFmt w:val="bullet"/>
      <w:lvlText w:val="o"/>
      <w:lvlJc w:val="left"/>
      <w:pPr>
        <w:tabs>
          <w:tab w:val="num" w:pos="1440"/>
        </w:tabs>
        <w:ind w:left="1440" w:hanging="360"/>
      </w:pPr>
      <w:rPr>
        <w:rFonts w:ascii="Courier New" w:hAnsi="Courier New" w:hint="default"/>
        <w:sz w:val="20"/>
      </w:rPr>
    </w:lvl>
    <w:lvl w:ilvl="2" w:tplc="55C622AC" w:tentative="1">
      <w:start w:val="1"/>
      <w:numFmt w:val="bullet"/>
      <w:lvlText w:val=""/>
      <w:lvlJc w:val="left"/>
      <w:pPr>
        <w:tabs>
          <w:tab w:val="num" w:pos="2160"/>
        </w:tabs>
        <w:ind w:left="2160" w:hanging="360"/>
      </w:pPr>
      <w:rPr>
        <w:rFonts w:ascii="Wingdings" w:hAnsi="Wingdings" w:hint="default"/>
        <w:sz w:val="20"/>
      </w:rPr>
    </w:lvl>
    <w:lvl w:ilvl="3" w:tplc="A0AA47AA" w:tentative="1">
      <w:start w:val="1"/>
      <w:numFmt w:val="bullet"/>
      <w:lvlText w:val=""/>
      <w:lvlJc w:val="left"/>
      <w:pPr>
        <w:tabs>
          <w:tab w:val="num" w:pos="2880"/>
        </w:tabs>
        <w:ind w:left="2880" w:hanging="360"/>
      </w:pPr>
      <w:rPr>
        <w:rFonts w:ascii="Wingdings" w:hAnsi="Wingdings" w:hint="default"/>
        <w:sz w:val="20"/>
      </w:rPr>
    </w:lvl>
    <w:lvl w:ilvl="4" w:tplc="C04C9FB8" w:tentative="1">
      <w:start w:val="1"/>
      <w:numFmt w:val="bullet"/>
      <w:lvlText w:val=""/>
      <w:lvlJc w:val="left"/>
      <w:pPr>
        <w:tabs>
          <w:tab w:val="num" w:pos="3600"/>
        </w:tabs>
        <w:ind w:left="3600" w:hanging="360"/>
      </w:pPr>
      <w:rPr>
        <w:rFonts w:ascii="Wingdings" w:hAnsi="Wingdings" w:hint="default"/>
        <w:sz w:val="20"/>
      </w:rPr>
    </w:lvl>
    <w:lvl w:ilvl="5" w:tplc="D9EEFF8C" w:tentative="1">
      <w:start w:val="1"/>
      <w:numFmt w:val="bullet"/>
      <w:lvlText w:val=""/>
      <w:lvlJc w:val="left"/>
      <w:pPr>
        <w:tabs>
          <w:tab w:val="num" w:pos="4320"/>
        </w:tabs>
        <w:ind w:left="4320" w:hanging="360"/>
      </w:pPr>
      <w:rPr>
        <w:rFonts w:ascii="Wingdings" w:hAnsi="Wingdings" w:hint="default"/>
        <w:sz w:val="20"/>
      </w:rPr>
    </w:lvl>
    <w:lvl w:ilvl="6" w:tplc="424CB6A4" w:tentative="1">
      <w:start w:val="1"/>
      <w:numFmt w:val="bullet"/>
      <w:lvlText w:val=""/>
      <w:lvlJc w:val="left"/>
      <w:pPr>
        <w:tabs>
          <w:tab w:val="num" w:pos="5040"/>
        </w:tabs>
        <w:ind w:left="5040" w:hanging="360"/>
      </w:pPr>
      <w:rPr>
        <w:rFonts w:ascii="Wingdings" w:hAnsi="Wingdings" w:hint="default"/>
        <w:sz w:val="20"/>
      </w:rPr>
    </w:lvl>
    <w:lvl w:ilvl="7" w:tplc="6214F0AE" w:tentative="1">
      <w:start w:val="1"/>
      <w:numFmt w:val="bullet"/>
      <w:lvlText w:val=""/>
      <w:lvlJc w:val="left"/>
      <w:pPr>
        <w:tabs>
          <w:tab w:val="num" w:pos="5760"/>
        </w:tabs>
        <w:ind w:left="5760" w:hanging="360"/>
      </w:pPr>
      <w:rPr>
        <w:rFonts w:ascii="Wingdings" w:hAnsi="Wingdings" w:hint="default"/>
        <w:sz w:val="20"/>
      </w:rPr>
    </w:lvl>
    <w:lvl w:ilvl="8" w:tplc="04EC0DD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89294F"/>
    <w:multiLevelType w:val="hybridMultilevel"/>
    <w:tmpl w:val="120EFBFA"/>
    <w:lvl w:ilvl="0" w:tplc="3F3A0EF8">
      <w:start w:val="1"/>
      <w:numFmt w:val="bullet"/>
      <w:lvlText w:val=""/>
      <w:lvlJc w:val="left"/>
      <w:pPr>
        <w:tabs>
          <w:tab w:val="num" w:pos="720"/>
        </w:tabs>
        <w:ind w:left="720" w:hanging="360"/>
      </w:pPr>
      <w:rPr>
        <w:rFonts w:ascii="Symbol" w:hAnsi="Symbol" w:hint="default"/>
        <w:sz w:val="20"/>
      </w:rPr>
    </w:lvl>
    <w:lvl w:ilvl="1" w:tplc="97E0DB46" w:tentative="1">
      <w:start w:val="1"/>
      <w:numFmt w:val="bullet"/>
      <w:lvlText w:val="o"/>
      <w:lvlJc w:val="left"/>
      <w:pPr>
        <w:tabs>
          <w:tab w:val="num" w:pos="1440"/>
        </w:tabs>
        <w:ind w:left="1440" w:hanging="360"/>
      </w:pPr>
      <w:rPr>
        <w:rFonts w:ascii="Courier New" w:hAnsi="Courier New" w:hint="default"/>
        <w:sz w:val="20"/>
      </w:rPr>
    </w:lvl>
    <w:lvl w:ilvl="2" w:tplc="9E26B2DA" w:tentative="1">
      <w:start w:val="1"/>
      <w:numFmt w:val="bullet"/>
      <w:lvlText w:val=""/>
      <w:lvlJc w:val="left"/>
      <w:pPr>
        <w:tabs>
          <w:tab w:val="num" w:pos="2160"/>
        </w:tabs>
        <w:ind w:left="2160" w:hanging="360"/>
      </w:pPr>
      <w:rPr>
        <w:rFonts w:ascii="Wingdings" w:hAnsi="Wingdings" w:hint="default"/>
        <w:sz w:val="20"/>
      </w:rPr>
    </w:lvl>
    <w:lvl w:ilvl="3" w:tplc="D5B4D1F8" w:tentative="1">
      <w:start w:val="1"/>
      <w:numFmt w:val="bullet"/>
      <w:lvlText w:val=""/>
      <w:lvlJc w:val="left"/>
      <w:pPr>
        <w:tabs>
          <w:tab w:val="num" w:pos="2880"/>
        </w:tabs>
        <w:ind w:left="2880" w:hanging="360"/>
      </w:pPr>
      <w:rPr>
        <w:rFonts w:ascii="Wingdings" w:hAnsi="Wingdings" w:hint="default"/>
        <w:sz w:val="20"/>
      </w:rPr>
    </w:lvl>
    <w:lvl w:ilvl="4" w:tplc="9120E9A8" w:tentative="1">
      <w:start w:val="1"/>
      <w:numFmt w:val="bullet"/>
      <w:lvlText w:val=""/>
      <w:lvlJc w:val="left"/>
      <w:pPr>
        <w:tabs>
          <w:tab w:val="num" w:pos="3600"/>
        </w:tabs>
        <w:ind w:left="3600" w:hanging="360"/>
      </w:pPr>
      <w:rPr>
        <w:rFonts w:ascii="Wingdings" w:hAnsi="Wingdings" w:hint="default"/>
        <w:sz w:val="20"/>
      </w:rPr>
    </w:lvl>
    <w:lvl w:ilvl="5" w:tplc="7BCE203A" w:tentative="1">
      <w:start w:val="1"/>
      <w:numFmt w:val="bullet"/>
      <w:lvlText w:val=""/>
      <w:lvlJc w:val="left"/>
      <w:pPr>
        <w:tabs>
          <w:tab w:val="num" w:pos="4320"/>
        </w:tabs>
        <w:ind w:left="4320" w:hanging="360"/>
      </w:pPr>
      <w:rPr>
        <w:rFonts w:ascii="Wingdings" w:hAnsi="Wingdings" w:hint="default"/>
        <w:sz w:val="20"/>
      </w:rPr>
    </w:lvl>
    <w:lvl w:ilvl="6" w:tplc="D01201FA" w:tentative="1">
      <w:start w:val="1"/>
      <w:numFmt w:val="bullet"/>
      <w:lvlText w:val=""/>
      <w:lvlJc w:val="left"/>
      <w:pPr>
        <w:tabs>
          <w:tab w:val="num" w:pos="5040"/>
        </w:tabs>
        <w:ind w:left="5040" w:hanging="360"/>
      </w:pPr>
      <w:rPr>
        <w:rFonts w:ascii="Wingdings" w:hAnsi="Wingdings" w:hint="default"/>
        <w:sz w:val="20"/>
      </w:rPr>
    </w:lvl>
    <w:lvl w:ilvl="7" w:tplc="4DE6D1C4" w:tentative="1">
      <w:start w:val="1"/>
      <w:numFmt w:val="bullet"/>
      <w:lvlText w:val=""/>
      <w:lvlJc w:val="left"/>
      <w:pPr>
        <w:tabs>
          <w:tab w:val="num" w:pos="5760"/>
        </w:tabs>
        <w:ind w:left="5760" w:hanging="360"/>
      </w:pPr>
      <w:rPr>
        <w:rFonts w:ascii="Wingdings" w:hAnsi="Wingdings" w:hint="default"/>
        <w:sz w:val="20"/>
      </w:rPr>
    </w:lvl>
    <w:lvl w:ilvl="8" w:tplc="D9342F0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2E5D1A"/>
    <w:multiLevelType w:val="hybridMultilevel"/>
    <w:tmpl w:val="004A6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2A6B22"/>
    <w:multiLevelType w:val="hybridMultilevel"/>
    <w:tmpl w:val="7E68F0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EF6443"/>
    <w:multiLevelType w:val="hybridMultilevel"/>
    <w:tmpl w:val="6FF2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FA3B3F"/>
    <w:multiLevelType w:val="hybridMultilevel"/>
    <w:tmpl w:val="372E45B2"/>
    <w:lvl w:ilvl="0" w:tplc="15966C92">
      <w:start w:val="1"/>
      <w:numFmt w:val="bullet"/>
      <w:lvlText w:val=""/>
      <w:lvlJc w:val="left"/>
      <w:pPr>
        <w:tabs>
          <w:tab w:val="num" w:pos="720"/>
        </w:tabs>
        <w:ind w:left="720" w:hanging="360"/>
      </w:pPr>
      <w:rPr>
        <w:rFonts w:ascii="Symbol" w:hAnsi="Symbol" w:hint="default"/>
        <w:sz w:val="20"/>
      </w:rPr>
    </w:lvl>
    <w:lvl w:ilvl="1" w:tplc="C03E9A82" w:tentative="1">
      <w:start w:val="1"/>
      <w:numFmt w:val="bullet"/>
      <w:lvlText w:val="o"/>
      <w:lvlJc w:val="left"/>
      <w:pPr>
        <w:tabs>
          <w:tab w:val="num" w:pos="1440"/>
        </w:tabs>
        <w:ind w:left="1440" w:hanging="360"/>
      </w:pPr>
      <w:rPr>
        <w:rFonts w:ascii="Courier New" w:hAnsi="Courier New" w:hint="default"/>
        <w:sz w:val="20"/>
      </w:rPr>
    </w:lvl>
    <w:lvl w:ilvl="2" w:tplc="F51E41C2" w:tentative="1">
      <w:start w:val="1"/>
      <w:numFmt w:val="bullet"/>
      <w:lvlText w:val=""/>
      <w:lvlJc w:val="left"/>
      <w:pPr>
        <w:tabs>
          <w:tab w:val="num" w:pos="2160"/>
        </w:tabs>
        <w:ind w:left="2160" w:hanging="360"/>
      </w:pPr>
      <w:rPr>
        <w:rFonts w:ascii="Wingdings" w:hAnsi="Wingdings" w:hint="default"/>
        <w:sz w:val="20"/>
      </w:rPr>
    </w:lvl>
    <w:lvl w:ilvl="3" w:tplc="20F47F70" w:tentative="1">
      <w:start w:val="1"/>
      <w:numFmt w:val="bullet"/>
      <w:lvlText w:val=""/>
      <w:lvlJc w:val="left"/>
      <w:pPr>
        <w:tabs>
          <w:tab w:val="num" w:pos="2880"/>
        </w:tabs>
        <w:ind w:left="2880" w:hanging="360"/>
      </w:pPr>
      <w:rPr>
        <w:rFonts w:ascii="Wingdings" w:hAnsi="Wingdings" w:hint="default"/>
        <w:sz w:val="20"/>
      </w:rPr>
    </w:lvl>
    <w:lvl w:ilvl="4" w:tplc="6DF4B836" w:tentative="1">
      <w:start w:val="1"/>
      <w:numFmt w:val="bullet"/>
      <w:lvlText w:val=""/>
      <w:lvlJc w:val="left"/>
      <w:pPr>
        <w:tabs>
          <w:tab w:val="num" w:pos="3600"/>
        </w:tabs>
        <w:ind w:left="3600" w:hanging="360"/>
      </w:pPr>
      <w:rPr>
        <w:rFonts w:ascii="Wingdings" w:hAnsi="Wingdings" w:hint="default"/>
        <w:sz w:val="20"/>
      </w:rPr>
    </w:lvl>
    <w:lvl w:ilvl="5" w:tplc="7D803490" w:tentative="1">
      <w:start w:val="1"/>
      <w:numFmt w:val="bullet"/>
      <w:lvlText w:val=""/>
      <w:lvlJc w:val="left"/>
      <w:pPr>
        <w:tabs>
          <w:tab w:val="num" w:pos="4320"/>
        </w:tabs>
        <w:ind w:left="4320" w:hanging="360"/>
      </w:pPr>
      <w:rPr>
        <w:rFonts w:ascii="Wingdings" w:hAnsi="Wingdings" w:hint="default"/>
        <w:sz w:val="20"/>
      </w:rPr>
    </w:lvl>
    <w:lvl w:ilvl="6" w:tplc="FC24A1B2" w:tentative="1">
      <w:start w:val="1"/>
      <w:numFmt w:val="bullet"/>
      <w:lvlText w:val=""/>
      <w:lvlJc w:val="left"/>
      <w:pPr>
        <w:tabs>
          <w:tab w:val="num" w:pos="5040"/>
        </w:tabs>
        <w:ind w:left="5040" w:hanging="360"/>
      </w:pPr>
      <w:rPr>
        <w:rFonts w:ascii="Wingdings" w:hAnsi="Wingdings" w:hint="default"/>
        <w:sz w:val="20"/>
      </w:rPr>
    </w:lvl>
    <w:lvl w:ilvl="7" w:tplc="93E2B542" w:tentative="1">
      <w:start w:val="1"/>
      <w:numFmt w:val="bullet"/>
      <w:lvlText w:val=""/>
      <w:lvlJc w:val="left"/>
      <w:pPr>
        <w:tabs>
          <w:tab w:val="num" w:pos="5760"/>
        </w:tabs>
        <w:ind w:left="5760" w:hanging="360"/>
      </w:pPr>
      <w:rPr>
        <w:rFonts w:ascii="Wingdings" w:hAnsi="Wingdings" w:hint="default"/>
        <w:sz w:val="20"/>
      </w:rPr>
    </w:lvl>
    <w:lvl w:ilvl="8" w:tplc="5CE2C8D2"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0"/>
  </w:num>
  <w:num w:numId="4">
    <w:abstractNumId w:val="8"/>
  </w:num>
  <w:num w:numId="5">
    <w:abstractNumId w:val="4"/>
  </w:num>
  <w:num w:numId="6">
    <w:abstractNumId w:val="11"/>
  </w:num>
  <w:num w:numId="7">
    <w:abstractNumId w:val="5"/>
  </w:num>
  <w:num w:numId="8">
    <w:abstractNumId w:val="1"/>
  </w:num>
  <w:num w:numId="9">
    <w:abstractNumId w:val="2"/>
  </w:num>
  <w:num w:numId="10">
    <w:abstractNumId w:val="10"/>
  </w:num>
  <w:num w:numId="11">
    <w:abstractNumId w:val="7"/>
  </w:num>
  <w:num w:numId="12">
    <w:abstractNumId w:val="3"/>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E9A"/>
    <w:rsid w:val="00005D75"/>
    <w:rsid w:val="00007A98"/>
    <w:rsid w:val="00032F79"/>
    <w:rsid w:val="0003432F"/>
    <w:rsid w:val="000343C5"/>
    <w:rsid w:val="00041343"/>
    <w:rsid w:val="0004215C"/>
    <w:rsid w:val="00065824"/>
    <w:rsid w:val="000B7B98"/>
    <w:rsid w:val="000C0407"/>
    <w:rsid w:val="000C546A"/>
    <w:rsid w:val="000D32B2"/>
    <w:rsid w:val="000D63B8"/>
    <w:rsid w:val="00103FC8"/>
    <w:rsid w:val="0011574D"/>
    <w:rsid w:val="00124D3D"/>
    <w:rsid w:val="001267BA"/>
    <w:rsid w:val="00140ACC"/>
    <w:rsid w:val="001473B4"/>
    <w:rsid w:val="00154275"/>
    <w:rsid w:val="00157133"/>
    <w:rsid w:val="001604ED"/>
    <w:rsid w:val="0017474C"/>
    <w:rsid w:val="00176CCF"/>
    <w:rsid w:val="00181992"/>
    <w:rsid w:val="00184B78"/>
    <w:rsid w:val="001A4795"/>
    <w:rsid w:val="001C070E"/>
    <w:rsid w:val="001C72F4"/>
    <w:rsid w:val="001D069F"/>
    <w:rsid w:val="0021457C"/>
    <w:rsid w:val="002336C9"/>
    <w:rsid w:val="00236A9C"/>
    <w:rsid w:val="00261B5E"/>
    <w:rsid w:val="002A4604"/>
    <w:rsid w:val="002C7870"/>
    <w:rsid w:val="002E0886"/>
    <w:rsid w:val="002E55D7"/>
    <w:rsid w:val="002F4631"/>
    <w:rsid w:val="00301B86"/>
    <w:rsid w:val="0034249F"/>
    <w:rsid w:val="00356D07"/>
    <w:rsid w:val="00373E4D"/>
    <w:rsid w:val="00396B1E"/>
    <w:rsid w:val="003B059E"/>
    <w:rsid w:val="003C005D"/>
    <w:rsid w:val="003C7CB5"/>
    <w:rsid w:val="003C7DCB"/>
    <w:rsid w:val="003E1D64"/>
    <w:rsid w:val="00410A84"/>
    <w:rsid w:val="00417568"/>
    <w:rsid w:val="00426E3C"/>
    <w:rsid w:val="004327DE"/>
    <w:rsid w:val="00454C79"/>
    <w:rsid w:val="004842C1"/>
    <w:rsid w:val="0048465F"/>
    <w:rsid w:val="004A3339"/>
    <w:rsid w:val="004B6DD4"/>
    <w:rsid w:val="004D441B"/>
    <w:rsid w:val="004D48AC"/>
    <w:rsid w:val="004E44F2"/>
    <w:rsid w:val="0050703C"/>
    <w:rsid w:val="005105AF"/>
    <w:rsid w:val="00510947"/>
    <w:rsid w:val="00515CF0"/>
    <w:rsid w:val="005175E4"/>
    <w:rsid w:val="005227CB"/>
    <w:rsid w:val="00531C88"/>
    <w:rsid w:val="005376CB"/>
    <w:rsid w:val="005632C7"/>
    <w:rsid w:val="0058414F"/>
    <w:rsid w:val="0059084D"/>
    <w:rsid w:val="00594C8A"/>
    <w:rsid w:val="005E6DDB"/>
    <w:rsid w:val="00600B5C"/>
    <w:rsid w:val="00601085"/>
    <w:rsid w:val="00605653"/>
    <w:rsid w:val="00612E97"/>
    <w:rsid w:val="0061372D"/>
    <w:rsid w:val="00615AE3"/>
    <w:rsid w:val="0061702A"/>
    <w:rsid w:val="00617A6D"/>
    <w:rsid w:val="0063162B"/>
    <w:rsid w:val="00646A47"/>
    <w:rsid w:val="00652E9A"/>
    <w:rsid w:val="006541AA"/>
    <w:rsid w:val="006603B7"/>
    <w:rsid w:val="0067003A"/>
    <w:rsid w:val="00671DBC"/>
    <w:rsid w:val="00683B65"/>
    <w:rsid w:val="00690C9B"/>
    <w:rsid w:val="006A050A"/>
    <w:rsid w:val="006C38A6"/>
    <w:rsid w:val="00705943"/>
    <w:rsid w:val="00723223"/>
    <w:rsid w:val="00724933"/>
    <w:rsid w:val="007451A0"/>
    <w:rsid w:val="007762CF"/>
    <w:rsid w:val="007769F2"/>
    <w:rsid w:val="00796AAA"/>
    <w:rsid w:val="007B438E"/>
    <w:rsid w:val="007C1B56"/>
    <w:rsid w:val="007C359A"/>
    <w:rsid w:val="007C5462"/>
    <w:rsid w:val="007E5EE5"/>
    <w:rsid w:val="0080586D"/>
    <w:rsid w:val="00823B8B"/>
    <w:rsid w:val="0083075B"/>
    <w:rsid w:val="00836E91"/>
    <w:rsid w:val="00860AE3"/>
    <w:rsid w:val="0086484C"/>
    <w:rsid w:val="008C54CB"/>
    <w:rsid w:val="008D3FE6"/>
    <w:rsid w:val="008F041C"/>
    <w:rsid w:val="008F05FB"/>
    <w:rsid w:val="008F3FBB"/>
    <w:rsid w:val="008F4F2C"/>
    <w:rsid w:val="00900493"/>
    <w:rsid w:val="0093472C"/>
    <w:rsid w:val="009358C3"/>
    <w:rsid w:val="00946003"/>
    <w:rsid w:val="00966102"/>
    <w:rsid w:val="00993A79"/>
    <w:rsid w:val="0099541D"/>
    <w:rsid w:val="009C58A4"/>
    <w:rsid w:val="009D2664"/>
    <w:rsid w:val="009F325A"/>
    <w:rsid w:val="009F606C"/>
    <w:rsid w:val="00A0186A"/>
    <w:rsid w:val="00A03D84"/>
    <w:rsid w:val="00A3693E"/>
    <w:rsid w:val="00A40296"/>
    <w:rsid w:val="00A41753"/>
    <w:rsid w:val="00A72793"/>
    <w:rsid w:val="00A87288"/>
    <w:rsid w:val="00A87D36"/>
    <w:rsid w:val="00AB105B"/>
    <w:rsid w:val="00AC0C81"/>
    <w:rsid w:val="00AD1438"/>
    <w:rsid w:val="00AD18C9"/>
    <w:rsid w:val="00AF2AFF"/>
    <w:rsid w:val="00AF6B9D"/>
    <w:rsid w:val="00B031BD"/>
    <w:rsid w:val="00B163FF"/>
    <w:rsid w:val="00B234A4"/>
    <w:rsid w:val="00B35980"/>
    <w:rsid w:val="00B42B0A"/>
    <w:rsid w:val="00B43BA3"/>
    <w:rsid w:val="00B50963"/>
    <w:rsid w:val="00B92DEE"/>
    <w:rsid w:val="00BB54EF"/>
    <w:rsid w:val="00BC3256"/>
    <w:rsid w:val="00BC7F3B"/>
    <w:rsid w:val="00BD0FDE"/>
    <w:rsid w:val="00BD0FFC"/>
    <w:rsid w:val="00BE170A"/>
    <w:rsid w:val="00BE755A"/>
    <w:rsid w:val="00BF7134"/>
    <w:rsid w:val="00C177A9"/>
    <w:rsid w:val="00C34653"/>
    <w:rsid w:val="00C3507B"/>
    <w:rsid w:val="00C452F2"/>
    <w:rsid w:val="00C5602E"/>
    <w:rsid w:val="00CC11F4"/>
    <w:rsid w:val="00CC11FD"/>
    <w:rsid w:val="00CE4463"/>
    <w:rsid w:val="00CE6FC9"/>
    <w:rsid w:val="00CE7018"/>
    <w:rsid w:val="00CF3CE5"/>
    <w:rsid w:val="00D06402"/>
    <w:rsid w:val="00D3561F"/>
    <w:rsid w:val="00D446A0"/>
    <w:rsid w:val="00D45647"/>
    <w:rsid w:val="00D60DD4"/>
    <w:rsid w:val="00D623A4"/>
    <w:rsid w:val="00D75192"/>
    <w:rsid w:val="00D81B28"/>
    <w:rsid w:val="00DB3967"/>
    <w:rsid w:val="00DB78C3"/>
    <w:rsid w:val="00DC0955"/>
    <w:rsid w:val="00DC7626"/>
    <w:rsid w:val="00DF5E6D"/>
    <w:rsid w:val="00E00C5B"/>
    <w:rsid w:val="00E1282F"/>
    <w:rsid w:val="00E22AB5"/>
    <w:rsid w:val="00E3217C"/>
    <w:rsid w:val="00E43855"/>
    <w:rsid w:val="00E43CA6"/>
    <w:rsid w:val="00E554D3"/>
    <w:rsid w:val="00E56495"/>
    <w:rsid w:val="00E644D6"/>
    <w:rsid w:val="00E66374"/>
    <w:rsid w:val="00E73FDA"/>
    <w:rsid w:val="00E75F3C"/>
    <w:rsid w:val="00E81762"/>
    <w:rsid w:val="00E92D91"/>
    <w:rsid w:val="00E978CD"/>
    <w:rsid w:val="00F07877"/>
    <w:rsid w:val="00F13A6F"/>
    <w:rsid w:val="00F16ECD"/>
    <w:rsid w:val="00F408B3"/>
    <w:rsid w:val="00F4120A"/>
    <w:rsid w:val="00F42693"/>
    <w:rsid w:val="00F44FC5"/>
    <w:rsid w:val="00F85EC6"/>
    <w:rsid w:val="00FC1824"/>
    <w:rsid w:val="00FC2668"/>
    <w:rsid w:val="00FD3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605277-EA9B-4F94-8DD7-5E9D773BA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41B"/>
    <w:rPr>
      <w:sz w:val="24"/>
      <w:szCs w:val="24"/>
    </w:rPr>
  </w:style>
  <w:style w:type="paragraph" w:styleId="Heading1">
    <w:name w:val="heading 1"/>
    <w:basedOn w:val="Normal"/>
    <w:next w:val="Normal"/>
    <w:qFormat/>
    <w:rsid w:val="004D441B"/>
    <w:pPr>
      <w:keepNext/>
      <w:jc w:val="center"/>
      <w:outlineLvl w:val="0"/>
    </w:pPr>
    <w:rPr>
      <w:b/>
      <w:bCs/>
      <w:color w:val="A52A2A"/>
    </w:rPr>
  </w:style>
  <w:style w:type="paragraph" w:styleId="Heading2">
    <w:name w:val="heading 2"/>
    <w:basedOn w:val="Normal"/>
    <w:next w:val="Normal"/>
    <w:qFormat/>
    <w:rsid w:val="00652E9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52E9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441B"/>
    <w:rPr>
      <w:color w:val="0000FF"/>
      <w:u w:val="single"/>
    </w:rPr>
  </w:style>
  <w:style w:type="paragraph" w:customStyle="1" w:styleId="h1">
    <w:name w:val="h1"/>
    <w:basedOn w:val="Normal"/>
    <w:rsid w:val="004D441B"/>
    <w:pPr>
      <w:spacing w:before="100" w:beforeAutospacing="1" w:after="100" w:afterAutospacing="1"/>
    </w:pPr>
    <w:rPr>
      <w:rFonts w:ascii="Arial" w:eastAsia="Arial Unicode MS" w:hAnsi="Arial" w:cs="Arial"/>
      <w:b/>
      <w:bCs/>
      <w:color w:val="A52A2A"/>
    </w:rPr>
  </w:style>
  <w:style w:type="character" w:customStyle="1" w:styleId="h11">
    <w:name w:val="h11"/>
    <w:rsid w:val="004D441B"/>
    <w:rPr>
      <w:rFonts w:ascii="Arial" w:hAnsi="Arial" w:cs="Arial" w:hint="default"/>
      <w:b/>
      <w:bCs/>
      <w:color w:val="A52A2A"/>
      <w:sz w:val="24"/>
      <w:szCs w:val="24"/>
    </w:rPr>
  </w:style>
  <w:style w:type="paragraph" w:styleId="NormalWeb">
    <w:name w:val="Normal (Web)"/>
    <w:basedOn w:val="Normal"/>
    <w:uiPriority w:val="99"/>
    <w:rsid w:val="004D441B"/>
    <w:pPr>
      <w:spacing w:before="100" w:beforeAutospacing="1" w:after="100" w:afterAutospacing="1"/>
    </w:pPr>
    <w:rPr>
      <w:rFonts w:ascii="Arial Unicode MS" w:eastAsia="Arial Unicode MS" w:hAnsi="Arial Unicode MS" w:cs="Arial Unicode MS"/>
      <w:color w:val="000000"/>
    </w:rPr>
  </w:style>
  <w:style w:type="character" w:styleId="Emphasis">
    <w:name w:val="Emphasis"/>
    <w:uiPriority w:val="20"/>
    <w:qFormat/>
    <w:rsid w:val="004D441B"/>
    <w:rPr>
      <w:i/>
      <w:iCs/>
    </w:rPr>
  </w:style>
  <w:style w:type="paragraph" w:customStyle="1" w:styleId="index2">
    <w:name w:val="index2"/>
    <w:basedOn w:val="Normal"/>
    <w:rsid w:val="004D441B"/>
    <w:pPr>
      <w:spacing w:before="100" w:beforeAutospacing="1" w:after="100" w:afterAutospacing="1"/>
    </w:pPr>
    <w:rPr>
      <w:rFonts w:ascii="Arial Unicode MS" w:eastAsia="Arial Unicode MS" w:hAnsi="Arial Unicode MS" w:cs="Arial Unicode MS"/>
      <w:color w:val="000000"/>
    </w:rPr>
  </w:style>
  <w:style w:type="paragraph" w:customStyle="1" w:styleId="p1">
    <w:name w:val="p1"/>
    <w:basedOn w:val="Normal"/>
    <w:rsid w:val="004D441B"/>
    <w:pPr>
      <w:spacing w:before="100" w:beforeAutospacing="1" w:after="100" w:afterAutospacing="1"/>
    </w:pPr>
    <w:rPr>
      <w:rFonts w:eastAsia="Arial Unicode MS"/>
      <w:color w:val="A52A2A"/>
      <w:sz w:val="18"/>
      <w:szCs w:val="18"/>
    </w:rPr>
  </w:style>
  <w:style w:type="paragraph" w:styleId="Header">
    <w:name w:val="header"/>
    <w:basedOn w:val="Normal"/>
    <w:rsid w:val="004D441B"/>
    <w:pPr>
      <w:tabs>
        <w:tab w:val="center" w:pos="4320"/>
        <w:tab w:val="right" w:pos="8640"/>
      </w:tabs>
    </w:pPr>
  </w:style>
  <w:style w:type="paragraph" w:styleId="Footer">
    <w:name w:val="footer"/>
    <w:basedOn w:val="Normal"/>
    <w:rsid w:val="004D441B"/>
    <w:pPr>
      <w:tabs>
        <w:tab w:val="center" w:pos="4320"/>
        <w:tab w:val="right" w:pos="8640"/>
      </w:tabs>
    </w:pPr>
  </w:style>
  <w:style w:type="paragraph" w:styleId="BodyText">
    <w:name w:val="Body Text"/>
    <w:basedOn w:val="Normal"/>
    <w:rsid w:val="004D441B"/>
    <w:pPr>
      <w:jc w:val="center"/>
    </w:pPr>
    <w:rPr>
      <w:b/>
      <w:bCs/>
      <w:color w:val="A52A2A"/>
    </w:rPr>
  </w:style>
  <w:style w:type="character" w:styleId="Strong">
    <w:name w:val="Strong"/>
    <w:uiPriority w:val="22"/>
    <w:qFormat/>
    <w:rsid w:val="002336C9"/>
    <w:rPr>
      <w:b/>
      <w:bCs/>
    </w:rPr>
  </w:style>
  <w:style w:type="paragraph" w:styleId="ListParagraph">
    <w:name w:val="List Paragraph"/>
    <w:basedOn w:val="Normal"/>
    <w:uiPriority w:val="34"/>
    <w:qFormat/>
    <w:rsid w:val="0034249F"/>
    <w:pPr>
      <w:ind w:left="720"/>
      <w:contextualSpacing/>
    </w:pPr>
  </w:style>
  <w:style w:type="character" w:styleId="FollowedHyperlink">
    <w:name w:val="FollowedHyperlink"/>
    <w:basedOn w:val="DefaultParagraphFont"/>
    <w:rsid w:val="00D81B28"/>
    <w:rPr>
      <w:color w:val="800080" w:themeColor="followedHyperlink"/>
      <w:u w:val="single"/>
    </w:rPr>
  </w:style>
  <w:style w:type="character" w:customStyle="1" w:styleId="InternetLink">
    <w:name w:val="Internet Link"/>
    <w:rsid w:val="005632C7"/>
    <w:rPr>
      <w:color w:val="000080"/>
      <w:u w:val="singl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563712">
      <w:bodyDiv w:val="1"/>
      <w:marLeft w:val="0"/>
      <w:marRight w:val="0"/>
      <w:marTop w:val="0"/>
      <w:marBottom w:val="0"/>
      <w:divBdr>
        <w:top w:val="none" w:sz="0" w:space="0" w:color="auto"/>
        <w:left w:val="none" w:sz="0" w:space="0" w:color="auto"/>
        <w:bottom w:val="none" w:sz="0" w:space="0" w:color="auto"/>
        <w:right w:val="none" w:sz="0" w:space="0" w:color="auto"/>
      </w:divBdr>
    </w:div>
    <w:div w:id="146862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own.webex.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uls@etown.edu" TargetMode="External"/><Relationship Id="rId12" Type="http://schemas.openxmlformats.org/officeDocument/2006/relationships/hyperlink" Target="https://mail.etown.edu/owa/redir.aspx?C=JEOgbClQEESZDEiiQ8eK18d9BnSb49AIFhC6FGW5Ppb5EUuMAbRqKSC3sKFlFBGGbU4prGUN-nM.&amp;URL=mailto%3Adaviesl@etow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own.edu/catalo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users.etown.edu/p/pauls/ec101-summer" TargetMode="External"/><Relationship Id="rId4" Type="http://schemas.openxmlformats.org/officeDocument/2006/relationships/webSettings" Target="webSettings.xml"/><Relationship Id="rId9" Type="http://schemas.openxmlformats.org/officeDocument/2006/relationships/hyperlink" Target="http://users.etown.edu/p/pauls/ec101-summ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1332</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SYLLABUS</vt:lpstr>
    </vt:vector>
  </TitlesOfParts>
  <Company>Elizabethtown College</Company>
  <LinksUpToDate>false</LinksUpToDate>
  <CharactersWithSpaces>8708</CharactersWithSpaces>
  <SharedDoc>false</SharedDoc>
  <HLinks>
    <vt:vector size="36" baseType="variant">
      <vt:variant>
        <vt:i4>4391001</vt:i4>
      </vt:variant>
      <vt:variant>
        <vt:i4>15</vt:i4>
      </vt:variant>
      <vt:variant>
        <vt:i4>0</vt:i4>
      </vt:variant>
      <vt:variant>
        <vt:i4>5</vt:i4>
      </vt:variant>
      <vt:variant>
        <vt:lpwstr>http://www.etown.edu/catalog/</vt:lpwstr>
      </vt:variant>
      <vt:variant>
        <vt:lpwstr/>
      </vt:variant>
      <vt:variant>
        <vt:i4>6225950</vt:i4>
      </vt:variant>
      <vt:variant>
        <vt:i4>12</vt:i4>
      </vt:variant>
      <vt:variant>
        <vt:i4>0</vt:i4>
      </vt:variant>
      <vt:variant>
        <vt:i4>5</vt:i4>
      </vt:variant>
      <vt:variant>
        <vt:lpwstr>http://users.etown.edu/p/pauls/ec101/</vt:lpwstr>
      </vt:variant>
      <vt:variant>
        <vt:lpwstr/>
      </vt:variant>
      <vt:variant>
        <vt:i4>6225950</vt:i4>
      </vt:variant>
      <vt:variant>
        <vt:i4>9</vt:i4>
      </vt:variant>
      <vt:variant>
        <vt:i4>0</vt:i4>
      </vt:variant>
      <vt:variant>
        <vt:i4>5</vt:i4>
      </vt:variant>
      <vt:variant>
        <vt:lpwstr>http://users.etown.edu/p/pauls/ec101/</vt:lpwstr>
      </vt:variant>
      <vt:variant>
        <vt:lpwstr/>
      </vt:variant>
      <vt:variant>
        <vt:i4>4194318</vt:i4>
      </vt:variant>
      <vt:variant>
        <vt:i4>6</vt:i4>
      </vt:variant>
      <vt:variant>
        <vt:i4>0</vt:i4>
      </vt:variant>
      <vt:variant>
        <vt:i4>5</vt:i4>
      </vt:variant>
      <vt:variant>
        <vt:lpwstr>http://users.etown.edu/p/pauls/ec101/2008-Fall-Aplia-Student-Instructions.pdf</vt:lpwstr>
      </vt:variant>
      <vt:variant>
        <vt:lpwstr/>
      </vt:variant>
      <vt:variant>
        <vt:i4>6225950</vt:i4>
      </vt:variant>
      <vt:variant>
        <vt:i4>3</vt:i4>
      </vt:variant>
      <vt:variant>
        <vt:i4>0</vt:i4>
      </vt:variant>
      <vt:variant>
        <vt:i4>5</vt:i4>
      </vt:variant>
      <vt:variant>
        <vt:lpwstr>http://users.etown.edu/p/pauls/ec101</vt:lpwstr>
      </vt:variant>
      <vt:variant>
        <vt:lpwstr/>
      </vt:variant>
      <vt:variant>
        <vt:i4>6291534</vt:i4>
      </vt:variant>
      <vt:variant>
        <vt:i4>0</vt:i4>
      </vt:variant>
      <vt:variant>
        <vt:i4>0</vt:i4>
      </vt:variant>
      <vt:variant>
        <vt:i4>5</vt:i4>
      </vt:variant>
      <vt:variant>
        <vt:lpwstr>mailto:pauls@etown.edu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Elizabethtown College</dc:creator>
  <cp:lastModifiedBy>Paul, Sanjay</cp:lastModifiedBy>
  <cp:revision>2</cp:revision>
  <cp:lastPrinted>2012-06-04T02:51:00Z</cp:lastPrinted>
  <dcterms:created xsi:type="dcterms:W3CDTF">2016-06-05T04:18:00Z</dcterms:created>
  <dcterms:modified xsi:type="dcterms:W3CDTF">2016-06-05T04:18:00Z</dcterms:modified>
</cp:coreProperties>
</file>